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0E446" w14:textId="77777777" w:rsidR="00257C0E" w:rsidRDefault="00257C0E" w:rsidP="00257C0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Wzór 1</w:t>
      </w:r>
    </w:p>
    <w:p w14:paraId="3911F792" w14:textId="77777777" w:rsidR="00257C0E" w:rsidRDefault="00257C0E" w:rsidP="00257C0E">
      <w:pPr>
        <w:tabs>
          <w:tab w:val="left" w:pos="330"/>
        </w:tabs>
        <w:rPr>
          <w:rFonts w:ascii="Arial" w:hAnsi="Arial" w:cs="Arial"/>
          <w:b/>
          <w:sz w:val="18"/>
          <w:szCs w:val="18"/>
        </w:rPr>
      </w:pPr>
    </w:p>
    <w:p w14:paraId="015360FA" w14:textId="77777777" w:rsidR="00257C0E" w:rsidRDefault="00257C0E" w:rsidP="00257C0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…………….…………</w:t>
      </w:r>
    </w:p>
    <w:p w14:paraId="76BC0E7D" w14:textId="77777777" w:rsidR="00257C0E" w:rsidRDefault="00257C0E" w:rsidP="00257C0E">
      <w:pPr>
        <w:jc w:val="center"/>
        <w:rPr>
          <w:rFonts w:ascii="Arial" w:hAnsi="Arial" w:cs="Arial"/>
          <w:sz w:val="1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</w:rPr>
        <w:t>(miejscowość)        (data)</w:t>
      </w:r>
    </w:p>
    <w:p w14:paraId="2784D00B" w14:textId="77777777" w:rsidR="00257C0E" w:rsidRDefault="00257C0E" w:rsidP="00257C0E">
      <w:pPr>
        <w:rPr>
          <w:rFonts w:ascii="Arial" w:hAnsi="Arial" w:cs="Arial"/>
          <w:sz w:val="22"/>
        </w:rPr>
      </w:pPr>
    </w:p>
    <w:p w14:paraId="2D2DF3F7" w14:textId="77777777" w:rsidR="00257C0E" w:rsidRDefault="00257C0E" w:rsidP="00257C0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14:paraId="56F50686" w14:textId="77777777" w:rsidR="00257C0E" w:rsidRDefault="00257C0E" w:rsidP="00257C0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14:paraId="11081A93" w14:textId="77777777" w:rsidR="00257C0E" w:rsidRDefault="00257C0E" w:rsidP="00257C0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14:paraId="7EF02F59" w14:textId="77777777" w:rsidR="00257C0E" w:rsidRDefault="00257C0E" w:rsidP="00257C0E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(nazwa, adres wnioskodawcy/beneficjenta; nr KRS, REGON, NIP)</w:t>
      </w:r>
    </w:p>
    <w:p w14:paraId="5F556124" w14:textId="77777777" w:rsidR="00257C0E" w:rsidRDefault="00257C0E" w:rsidP="00257C0E">
      <w:pPr>
        <w:jc w:val="right"/>
        <w:rPr>
          <w:rFonts w:ascii="Arial" w:hAnsi="Arial" w:cs="Arial"/>
          <w:sz w:val="22"/>
        </w:rPr>
      </w:pPr>
    </w:p>
    <w:p w14:paraId="697C8D00" w14:textId="77777777" w:rsidR="00257C0E" w:rsidRDefault="00257C0E" w:rsidP="00257C0E">
      <w:pPr>
        <w:jc w:val="right"/>
        <w:rPr>
          <w:rFonts w:ascii="Arial" w:hAnsi="Arial" w:cs="Arial"/>
        </w:rPr>
      </w:pPr>
    </w:p>
    <w:p w14:paraId="6A3A1A8E" w14:textId="77777777" w:rsidR="00257C0E" w:rsidRDefault="00257C0E" w:rsidP="00257C0E">
      <w:pPr>
        <w:rPr>
          <w:rFonts w:ascii="Arial" w:hAnsi="Arial" w:cs="Arial"/>
        </w:rPr>
      </w:pPr>
    </w:p>
    <w:p w14:paraId="5219A675" w14:textId="77777777" w:rsidR="00257C0E" w:rsidRDefault="00257C0E" w:rsidP="00257C0E">
      <w:pPr>
        <w:jc w:val="center"/>
        <w:rPr>
          <w:rFonts w:ascii="Arial" w:hAnsi="Arial" w:cs="Arial"/>
        </w:rPr>
      </w:pPr>
    </w:p>
    <w:p w14:paraId="3D13AD6C" w14:textId="77777777" w:rsidR="00257C0E" w:rsidRDefault="00257C0E" w:rsidP="00257C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</w:t>
      </w:r>
    </w:p>
    <w:p w14:paraId="36F0D6AF" w14:textId="77777777" w:rsidR="00257C0E" w:rsidRDefault="00257C0E" w:rsidP="00257C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dotyczące kwalifikowalności podatku VAT składane w związku </w:t>
      </w:r>
      <w:r>
        <w:rPr>
          <w:rFonts w:ascii="Arial" w:hAnsi="Arial" w:cs="Arial"/>
          <w:b/>
          <w:sz w:val="24"/>
          <w:szCs w:val="24"/>
        </w:rPr>
        <w:br/>
        <w:t>z aplikowaniem do programu PO IR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</w:p>
    <w:p w14:paraId="5068D83B" w14:textId="77777777" w:rsidR="00257C0E" w:rsidRDefault="00257C0E" w:rsidP="00257C0E">
      <w:pPr>
        <w:rPr>
          <w:rFonts w:ascii="Arial" w:hAnsi="Arial" w:cs="Arial"/>
          <w:sz w:val="22"/>
          <w:szCs w:val="22"/>
        </w:rPr>
      </w:pPr>
    </w:p>
    <w:p w14:paraId="613C3569" w14:textId="77777777" w:rsidR="00257C0E" w:rsidRDefault="00257C0E" w:rsidP="00257C0E">
      <w:pPr>
        <w:rPr>
          <w:rFonts w:ascii="Arial" w:hAnsi="Arial" w:cs="Arial"/>
        </w:rPr>
      </w:pPr>
    </w:p>
    <w:p w14:paraId="5DD9DF26" w14:textId="77777777" w:rsidR="00257C0E" w:rsidRDefault="00257C0E" w:rsidP="00257C0E">
      <w:pPr>
        <w:rPr>
          <w:rFonts w:ascii="Arial" w:hAnsi="Arial" w:cs="Arial"/>
        </w:rPr>
      </w:pPr>
    </w:p>
    <w:p w14:paraId="0A52A520" w14:textId="77777777" w:rsidR="00257C0E" w:rsidRDefault="00257C0E" w:rsidP="00257C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 aplikowaniem w programie PO IR niniejszym oświadczam, że …………………………… (Wnioskodawca/Beneficjent), </w:t>
      </w:r>
      <w:r>
        <w:rPr>
          <w:rFonts w:ascii="Arial" w:hAnsi="Arial" w:cs="Arial"/>
          <w:u w:val="single"/>
        </w:rPr>
        <w:t>nie jest podatnikiem VAT</w:t>
      </w:r>
      <w:r>
        <w:rPr>
          <w:rFonts w:ascii="Arial" w:hAnsi="Arial" w:cs="Arial"/>
        </w:rPr>
        <w:t xml:space="preserve"> i w okresie realizacji projektu PO IR nie będzie podejmowana działalność, której skutkiem będzie nabycie statusu podatnika VAT. Brak statusu podatnika VAT wynika z faktu, że wnioskodawca/beneficjent: </w:t>
      </w:r>
    </w:p>
    <w:p w14:paraId="1F957AD1" w14:textId="77777777" w:rsidR="00257C0E" w:rsidRDefault="00257C0E" w:rsidP="00257C0E">
      <w:pPr>
        <w:jc w:val="both"/>
        <w:rPr>
          <w:rFonts w:ascii="Arial" w:hAnsi="Arial" w:cs="Arial"/>
        </w:rPr>
      </w:pPr>
    </w:p>
    <w:p w14:paraId="449574A0" w14:textId="77777777" w:rsidR="00257C0E" w:rsidRDefault="00257C0E" w:rsidP="00257C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nie prowadzi działalności gospodarczej w rozumieniu ustawy o VAT (nie wykonuje działalności producentów, handlowców lub usługodawców, w tym podmiotów pozyskujących zasoby naturalne oraz rolników, a także działalności osób wykonujących wolne zawody; nie wykonał ani nie zamierza wykonać nawet jednorazowo żadnej z wymienionych wyżej czynności w okolicznościach wskazujących na zamiar ich wykonywania w sposób częstotliwy; nie wykonywał też i nie będzie wykonywał czynności polegających na wykorzystywaniu towarów lub wartości niematerialnych i prawnych w sposób ciągły dla celów zarobkowych)</w:t>
      </w:r>
    </w:p>
    <w:p w14:paraId="34A7E9A7" w14:textId="77777777" w:rsidR="00257C0E" w:rsidRDefault="00257C0E" w:rsidP="00257C0E">
      <w:pPr>
        <w:jc w:val="both"/>
        <w:rPr>
          <w:rFonts w:ascii="Arial" w:hAnsi="Arial" w:cs="Arial"/>
        </w:rPr>
      </w:pPr>
    </w:p>
    <w:p w14:paraId="28BB891B" w14:textId="77777777" w:rsidR="00257C0E" w:rsidRDefault="00257C0E" w:rsidP="00257C0E">
      <w:pPr>
        <w:numPr>
          <w:ilvl w:val="0"/>
          <w:numId w:val="5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TAK</w:t>
      </w:r>
    </w:p>
    <w:p w14:paraId="3D8797B1" w14:textId="77777777" w:rsidR="00257C0E" w:rsidRDefault="00257C0E" w:rsidP="00257C0E">
      <w:pPr>
        <w:jc w:val="both"/>
        <w:rPr>
          <w:rFonts w:ascii="Arial" w:hAnsi="Arial" w:cs="Arial"/>
        </w:rPr>
      </w:pPr>
    </w:p>
    <w:p w14:paraId="15D334B3" w14:textId="77777777" w:rsidR="00257C0E" w:rsidRDefault="00257C0E" w:rsidP="00257C0E">
      <w:pPr>
        <w:numPr>
          <w:ilvl w:val="0"/>
          <w:numId w:val="5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</w:t>
      </w:r>
    </w:p>
    <w:p w14:paraId="629970DF" w14:textId="77777777" w:rsidR="00257C0E" w:rsidRDefault="00257C0E" w:rsidP="00257C0E">
      <w:pPr>
        <w:jc w:val="both"/>
        <w:rPr>
          <w:rFonts w:ascii="Arial" w:hAnsi="Arial" w:cs="Arial"/>
        </w:rPr>
      </w:pPr>
    </w:p>
    <w:p w14:paraId="338BFD8B" w14:textId="77777777" w:rsidR="00257C0E" w:rsidRDefault="00257C0E" w:rsidP="00257C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z uwagi na swoją formę prawną i organizacyjną nie może być podatnikiem VAT</w:t>
      </w:r>
    </w:p>
    <w:p w14:paraId="1C8A91DE" w14:textId="77777777" w:rsidR="00257C0E" w:rsidRDefault="00257C0E" w:rsidP="00257C0E">
      <w:pPr>
        <w:jc w:val="both"/>
        <w:rPr>
          <w:rFonts w:ascii="Arial" w:hAnsi="Arial" w:cs="Arial"/>
        </w:rPr>
      </w:pPr>
    </w:p>
    <w:p w14:paraId="0B0AB95C" w14:textId="77777777" w:rsidR="00257C0E" w:rsidRDefault="00257C0E" w:rsidP="00257C0E">
      <w:pPr>
        <w:numPr>
          <w:ilvl w:val="0"/>
          <w:numId w:val="5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TAK</w:t>
      </w:r>
    </w:p>
    <w:p w14:paraId="3575AB61" w14:textId="77777777" w:rsidR="00257C0E" w:rsidRDefault="00257C0E" w:rsidP="00257C0E">
      <w:pPr>
        <w:jc w:val="both"/>
        <w:rPr>
          <w:rFonts w:ascii="Arial" w:hAnsi="Arial" w:cs="Arial"/>
        </w:rPr>
      </w:pPr>
    </w:p>
    <w:p w14:paraId="7E3C8179" w14:textId="77777777" w:rsidR="00257C0E" w:rsidRDefault="00257C0E" w:rsidP="00257C0E">
      <w:pPr>
        <w:numPr>
          <w:ilvl w:val="0"/>
          <w:numId w:val="5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</w:t>
      </w:r>
    </w:p>
    <w:p w14:paraId="72400BF8" w14:textId="77777777" w:rsidR="00257C0E" w:rsidRDefault="00257C0E" w:rsidP="00257C0E">
      <w:pPr>
        <w:jc w:val="both"/>
        <w:rPr>
          <w:rFonts w:ascii="Arial" w:hAnsi="Arial" w:cs="Arial"/>
        </w:rPr>
      </w:pPr>
    </w:p>
    <w:p w14:paraId="1E18239B" w14:textId="77777777" w:rsidR="00257C0E" w:rsidRDefault="00257C0E" w:rsidP="00257C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zachodzą inne przyczyny</w:t>
      </w:r>
    </w:p>
    <w:p w14:paraId="1F1AA430" w14:textId="77777777" w:rsidR="00257C0E" w:rsidRDefault="00257C0E" w:rsidP="00257C0E">
      <w:pPr>
        <w:ind w:left="360"/>
        <w:jc w:val="both"/>
        <w:rPr>
          <w:rFonts w:ascii="Arial" w:hAnsi="Arial" w:cs="Arial"/>
        </w:rPr>
      </w:pPr>
    </w:p>
    <w:p w14:paraId="5C1985B9" w14:textId="77777777" w:rsidR="00257C0E" w:rsidRDefault="00257C0E" w:rsidP="00257C0E">
      <w:pPr>
        <w:numPr>
          <w:ilvl w:val="0"/>
          <w:numId w:val="5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TAK</w:t>
      </w:r>
      <w:r>
        <w:rPr>
          <w:rStyle w:val="Odwoanieprzypisudolnego"/>
          <w:rFonts w:ascii="Arial" w:hAnsi="Arial" w:cs="Arial"/>
        </w:rPr>
        <w:footnoteReference w:id="2"/>
      </w:r>
    </w:p>
    <w:p w14:paraId="5A2C0490" w14:textId="77777777" w:rsidR="00257C0E" w:rsidRDefault="00257C0E" w:rsidP="00257C0E">
      <w:pPr>
        <w:jc w:val="both"/>
        <w:rPr>
          <w:rFonts w:ascii="Arial" w:hAnsi="Arial" w:cs="Arial"/>
        </w:rPr>
      </w:pPr>
    </w:p>
    <w:p w14:paraId="65B7F9E7" w14:textId="77777777" w:rsidR="00257C0E" w:rsidRDefault="00257C0E" w:rsidP="00257C0E">
      <w:pPr>
        <w:numPr>
          <w:ilvl w:val="0"/>
          <w:numId w:val="5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</w:t>
      </w:r>
    </w:p>
    <w:p w14:paraId="5DFAFAD8" w14:textId="77777777" w:rsidR="00257C0E" w:rsidRDefault="00257C0E" w:rsidP="00257C0E">
      <w:pPr>
        <w:jc w:val="both"/>
        <w:rPr>
          <w:rFonts w:ascii="Arial" w:hAnsi="Arial" w:cs="Arial"/>
        </w:rPr>
      </w:pPr>
    </w:p>
    <w:p w14:paraId="007607D7" w14:textId="77777777" w:rsidR="00257C0E" w:rsidRDefault="00257C0E" w:rsidP="00257C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176EA3" w14:textId="77777777" w:rsidR="00257C0E" w:rsidRDefault="00257C0E" w:rsidP="00257C0E">
      <w:pPr>
        <w:jc w:val="both"/>
        <w:rPr>
          <w:rFonts w:ascii="Arial" w:hAnsi="Arial" w:cs="Arial"/>
        </w:rPr>
      </w:pPr>
    </w:p>
    <w:p w14:paraId="5CFC5182" w14:textId="77777777" w:rsidR="00257C0E" w:rsidRDefault="00257C0E" w:rsidP="00257C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Jednocześnie oświadczam, że w przypadku zmiany okoliczności wymienionych wyżej i uzyskania statusu podatnika VAT Wnioskodawca/Beneficjent powiadomi o tym Instytucję Wdrażającą bez zbędnej zwłoki. </w:t>
      </w:r>
    </w:p>
    <w:p w14:paraId="56CFDBEA" w14:textId="77777777" w:rsidR="00257C0E" w:rsidRDefault="00257C0E" w:rsidP="00257C0E">
      <w:pPr>
        <w:tabs>
          <w:tab w:val="left" w:pos="330"/>
        </w:tabs>
        <w:rPr>
          <w:rFonts w:ascii="Arial" w:hAnsi="Arial" w:cs="Arial"/>
          <w:b/>
          <w:sz w:val="18"/>
          <w:szCs w:val="18"/>
        </w:rPr>
      </w:pPr>
    </w:p>
    <w:p w14:paraId="7F348B3A" w14:textId="77777777" w:rsidR="00257C0E" w:rsidRDefault="00257C0E" w:rsidP="00257C0E">
      <w:pPr>
        <w:tabs>
          <w:tab w:val="left" w:pos="330"/>
        </w:tabs>
        <w:rPr>
          <w:rFonts w:ascii="Arial" w:hAnsi="Arial" w:cs="Arial"/>
          <w:b/>
          <w:sz w:val="18"/>
          <w:szCs w:val="18"/>
        </w:rPr>
      </w:pPr>
    </w:p>
    <w:p w14:paraId="1DCE2D81" w14:textId="77777777" w:rsidR="00257C0E" w:rsidRDefault="00257C0E" w:rsidP="00257C0E">
      <w:pPr>
        <w:tabs>
          <w:tab w:val="left" w:pos="330"/>
        </w:tabs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Cs w:val="18"/>
        </w:rPr>
        <w:t xml:space="preserve">Będąc świadomy odpowiedzialności prawnej wynikającej z przekazania nieprawdziwych informacji oświadczam, że powyższe informacje są prawdziwe, kompletne, rzetelne oraz zostały  przekazane zgodnie z moją najlepszą wiedzą i przy zachowaniu należytej staranności. </w:t>
      </w:r>
    </w:p>
    <w:p w14:paraId="09B4640A" w14:textId="77777777" w:rsidR="00257C0E" w:rsidRDefault="00257C0E" w:rsidP="00257C0E">
      <w:pPr>
        <w:tabs>
          <w:tab w:val="left" w:pos="330"/>
        </w:tabs>
        <w:jc w:val="both"/>
        <w:rPr>
          <w:rFonts w:ascii="Arial" w:hAnsi="Arial" w:cs="Arial"/>
          <w:szCs w:val="18"/>
        </w:rPr>
      </w:pPr>
    </w:p>
    <w:p w14:paraId="686E939F" w14:textId="77777777" w:rsidR="00257C0E" w:rsidRDefault="00257C0E" w:rsidP="00257C0E">
      <w:pPr>
        <w:tabs>
          <w:tab w:val="left" w:pos="330"/>
        </w:tabs>
        <w:jc w:val="both"/>
        <w:rPr>
          <w:rFonts w:ascii="Arial" w:hAnsi="Arial" w:cs="Arial"/>
          <w:szCs w:val="18"/>
        </w:rPr>
      </w:pPr>
    </w:p>
    <w:p w14:paraId="7522193E" w14:textId="77777777" w:rsidR="00257C0E" w:rsidRDefault="00257C0E" w:rsidP="00257C0E">
      <w:pPr>
        <w:rPr>
          <w:rFonts w:ascii="Arial" w:hAnsi="Arial" w:cs="Arial"/>
          <w:szCs w:val="22"/>
        </w:rPr>
      </w:pPr>
      <w:r>
        <w:rPr>
          <w:rFonts w:ascii="Arial" w:hAnsi="Arial" w:cs="Arial"/>
        </w:rPr>
        <w:t>…………..…………….…………</w:t>
      </w:r>
    </w:p>
    <w:p w14:paraId="382F619A" w14:textId="77777777" w:rsidR="00257C0E" w:rsidRDefault="00257C0E" w:rsidP="00257C0E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(miejscowość)                  (data)</w:t>
      </w:r>
    </w:p>
    <w:p w14:paraId="0CC01103" w14:textId="77777777" w:rsidR="00257C0E" w:rsidRDefault="00257C0E" w:rsidP="00257C0E">
      <w:pPr>
        <w:rPr>
          <w:rFonts w:ascii="Arial" w:hAnsi="Arial" w:cs="Arial"/>
          <w:sz w:val="16"/>
        </w:rPr>
      </w:pPr>
    </w:p>
    <w:p w14:paraId="3F595F2E" w14:textId="77777777" w:rsidR="00257C0E" w:rsidRDefault="00257C0E" w:rsidP="00257C0E">
      <w:pPr>
        <w:rPr>
          <w:rFonts w:ascii="Arial" w:hAnsi="Arial" w:cs="Arial"/>
          <w:sz w:val="12"/>
        </w:rPr>
      </w:pPr>
    </w:p>
    <w:p w14:paraId="62A53F4D" w14:textId="77777777" w:rsidR="00257C0E" w:rsidRDefault="00257C0E" w:rsidP="00257C0E">
      <w:pPr>
        <w:tabs>
          <w:tab w:val="left" w:pos="330"/>
        </w:tabs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Cs w:val="18"/>
        </w:rPr>
        <w:t>………………………………………</w:t>
      </w:r>
    </w:p>
    <w:p w14:paraId="787A53C5" w14:textId="77777777" w:rsidR="00257C0E" w:rsidRDefault="00257C0E" w:rsidP="00257C0E">
      <w:pPr>
        <w:tabs>
          <w:tab w:val="left" w:pos="330"/>
        </w:tabs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(podpis)</w:t>
      </w:r>
    </w:p>
    <w:p w14:paraId="07ECB4DD" w14:textId="77777777" w:rsidR="00257C0E" w:rsidRDefault="00257C0E" w:rsidP="00257C0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br w:type="page"/>
      </w:r>
      <w:r>
        <w:rPr>
          <w:rFonts w:ascii="Arial" w:hAnsi="Arial" w:cs="Arial"/>
          <w:b/>
        </w:rPr>
        <w:lastRenderedPageBreak/>
        <w:t>Wzór 2</w:t>
      </w:r>
    </w:p>
    <w:p w14:paraId="1EE34559" w14:textId="77777777" w:rsidR="00257C0E" w:rsidRDefault="00257C0E" w:rsidP="00257C0E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>…………….…………</w:t>
      </w:r>
    </w:p>
    <w:p w14:paraId="0FE8309D" w14:textId="77777777" w:rsidR="00257C0E" w:rsidRDefault="00257C0E" w:rsidP="00257C0E">
      <w:pPr>
        <w:jc w:val="center"/>
        <w:rPr>
          <w:rFonts w:ascii="Arial" w:hAnsi="Arial" w:cs="Arial"/>
          <w:sz w:val="1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</w:rPr>
        <w:t>(miejscowość)        (data)</w:t>
      </w:r>
    </w:p>
    <w:p w14:paraId="599DC33C" w14:textId="77777777" w:rsidR="00257C0E" w:rsidRDefault="00257C0E" w:rsidP="00257C0E">
      <w:pPr>
        <w:rPr>
          <w:rFonts w:ascii="Arial" w:hAnsi="Arial" w:cs="Arial"/>
          <w:sz w:val="22"/>
        </w:rPr>
      </w:pPr>
    </w:p>
    <w:p w14:paraId="1457CA96" w14:textId="77777777" w:rsidR="00257C0E" w:rsidRDefault="00257C0E" w:rsidP="00257C0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14:paraId="0703A4A7" w14:textId="77777777" w:rsidR="00257C0E" w:rsidRDefault="00257C0E" w:rsidP="00257C0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14:paraId="31D04B13" w14:textId="77777777" w:rsidR="00257C0E" w:rsidRDefault="00257C0E" w:rsidP="00257C0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14:paraId="1EDCD86B" w14:textId="77777777" w:rsidR="00257C0E" w:rsidRDefault="00257C0E" w:rsidP="00257C0E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(nazwa, adres wnioskodawcy/beneficjenta; nr KRS, REGON, NIP)</w:t>
      </w:r>
    </w:p>
    <w:p w14:paraId="19674369" w14:textId="77777777" w:rsidR="00257C0E" w:rsidRDefault="00257C0E" w:rsidP="00257C0E">
      <w:pPr>
        <w:rPr>
          <w:rFonts w:ascii="Arial" w:hAnsi="Arial" w:cs="Arial"/>
          <w:sz w:val="22"/>
        </w:rPr>
      </w:pPr>
    </w:p>
    <w:p w14:paraId="2991D203" w14:textId="77777777" w:rsidR="00257C0E" w:rsidRDefault="00257C0E" w:rsidP="00257C0E">
      <w:pPr>
        <w:jc w:val="center"/>
        <w:rPr>
          <w:rFonts w:ascii="Arial" w:hAnsi="Arial" w:cs="Arial"/>
        </w:rPr>
      </w:pPr>
    </w:p>
    <w:p w14:paraId="5A327FC6" w14:textId="77777777" w:rsidR="00257C0E" w:rsidRDefault="00257C0E" w:rsidP="00257C0E">
      <w:pPr>
        <w:jc w:val="center"/>
        <w:rPr>
          <w:rFonts w:ascii="Arial" w:hAnsi="Arial" w:cs="Arial"/>
        </w:rPr>
      </w:pPr>
    </w:p>
    <w:p w14:paraId="5E5CC218" w14:textId="77777777" w:rsidR="00257C0E" w:rsidRDefault="00257C0E" w:rsidP="00257C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</w:t>
      </w:r>
    </w:p>
    <w:p w14:paraId="278EF387" w14:textId="77777777" w:rsidR="00257C0E" w:rsidRDefault="00257C0E" w:rsidP="00257C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dotyczące kwalifikowalności podatku VAT składane w związku </w:t>
      </w:r>
      <w:r>
        <w:rPr>
          <w:rFonts w:ascii="Arial" w:hAnsi="Arial" w:cs="Arial"/>
          <w:b/>
          <w:sz w:val="24"/>
          <w:szCs w:val="24"/>
        </w:rPr>
        <w:br/>
        <w:t>z aplikowaniem do programu PO IR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3"/>
      </w:r>
    </w:p>
    <w:p w14:paraId="32214F98" w14:textId="77777777" w:rsidR="00257C0E" w:rsidRDefault="00257C0E" w:rsidP="00257C0E">
      <w:pPr>
        <w:rPr>
          <w:rFonts w:ascii="Arial" w:hAnsi="Arial" w:cs="Arial"/>
          <w:sz w:val="22"/>
          <w:szCs w:val="22"/>
        </w:rPr>
      </w:pPr>
    </w:p>
    <w:p w14:paraId="42F753FC" w14:textId="77777777" w:rsidR="00257C0E" w:rsidRDefault="00257C0E" w:rsidP="00257C0E">
      <w:pPr>
        <w:rPr>
          <w:rFonts w:ascii="Arial" w:hAnsi="Arial" w:cs="Arial"/>
        </w:rPr>
      </w:pPr>
    </w:p>
    <w:p w14:paraId="255DB541" w14:textId="77777777" w:rsidR="00257C0E" w:rsidRDefault="00257C0E" w:rsidP="00257C0E">
      <w:pPr>
        <w:rPr>
          <w:rFonts w:ascii="Arial" w:hAnsi="Arial" w:cs="Arial"/>
        </w:rPr>
      </w:pPr>
    </w:p>
    <w:p w14:paraId="16FF35C3" w14:textId="278D8076" w:rsidR="00257C0E" w:rsidRDefault="00257C0E" w:rsidP="00257C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 aplikowaniem w programie PO IR niniejszym oświadczam, że …………………………… (Wnioskodawca/Beneficjent), </w:t>
      </w:r>
      <w:r>
        <w:rPr>
          <w:rFonts w:ascii="Arial" w:hAnsi="Arial" w:cs="Arial"/>
          <w:u w:val="single"/>
        </w:rPr>
        <w:t>jest podatnikiem VAT</w:t>
      </w:r>
      <w:r>
        <w:rPr>
          <w:rFonts w:ascii="Arial" w:hAnsi="Arial" w:cs="Arial"/>
        </w:rPr>
        <w:t xml:space="preserve">, zarejestrowanym we właściwym dla siebie urzędzie skarbowym oraz że nie ma prawnej możliwości odzyskania lub odliczenia poniesionego kosztu podatku VAT, którego wysokość została wskazana w wydatkach kwalifikowalnych Harmonogramu rzeczowo – finansowego projektu. </w:t>
      </w:r>
      <w:r w:rsidR="00B73795">
        <w:rPr>
          <w:rFonts w:ascii="Arial" w:hAnsi="Arial" w:cs="Arial"/>
        </w:rPr>
        <w:t xml:space="preserve">Oświadczam również, że (Wnioskodawca/Beneficjent) nie </w:t>
      </w:r>
      <w:r w:rsidR="00BC201B">
        <w:rPr>
          <w:rFonts w:ascii="Arial" w:hAnsi="Arial" w:cs="Arial"/>
        </w:rPr>
        <w:t>stosuje rozliczenia</w:t>
      </w:r>
      <w:r w:rsidR="00B73795">
        <w:rPr>
          <w:rFonts w:ascii="Arial" w:hAnsi="Arial" w:cs="Arial"/>
        </w:rPr>
        <w:t xml:space="preserve"> podatku VAT poprzez pomniejszenie kwoty podatku należnego o taką część kwoty podatku naliczonego, którą można proporcjonalnie przypisać czynnościom w stosunku do których przysługuje mu prawo do obniżenia kwoty podatku należnego (współczynników o których mowa w ustawie z dnia 11 marca 2004 r. o podatku od towarów i usług</w:t>
      </w:r>
      <w:r w:rsidR="0078647C">
        <w:rPr>
          <w:rFonts w:ascii="Arial" w:hAnsi="Arial" w:cs="Arial"/>
        </w:rPr>
        <w:t xml:space="preserve">) w zakresie podatku VAT, którego wysokość </w:t>
      </w:r>
      <w:r w:rsidR="00BC201B">
        <w:rPr>
          <w:rFonts w:ascii="Arial" w:hAnsi="Arial" w:cs="Arial"/>
        </w:rPr>
        <w:t>została wskazana w wydatkach kwalifikowalnych Harmonogramu rzeczowo-finansowego projektu.</w:t>
      </w:r>
      <w:r w:rsidR="00B737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związku z powyższym wnioskuję o</w:t>
      </w:r>
      <w:r w:rsidR="00491F5A">
        <w:rPr>
          <w:rFonts w:ascii="Arial" w:hAnsi="Arial" w:cs="Arial"/>
        </w:rPr>
        <w:t> </w:t>
      </w:r>
      <w:bookmarkStart w:id="0" w:name="_GoBack"/>
      <w:bookmarkEnd w:id="0"/>
      <w:r>
        <w:rPr>
          <w:rFonts w:ascii="Arial" w:hAnsi="Arial" w:cs="Arial"/>
        </w:rPr>
        <w:t>refundację części poniesionego w ramach projektu podatku VAT. Jednocześnie zobowiązuję się do zwrotu zrefundowanego w ramach projektu części poniesionego podatku VAT, jeżeli zaistnieje prawna możliwość odzyskania lub odliczenia tego podatku</w:t>
      </w:r>
      <w:r w:rsidR="00BC201B">
        <w:rPr>
          <w:rFonts w:ascii="Arial" w:hAnsi="Arial" w:cs="Arial"/>
        </w:rPr>
        <w:t>, lub podatek zostanie rozliczony w oparciu o współczynniki o których mowa w ustawie z dnia 11 marca 2004 r. o podatku od towarów i usług</w:t>
      </w:r>
      <w:r>
        <w:rPr>
          <w:rFonts w:ascii="Arial" w:hAnsi="Arial" w:cs="Arial"/>
        </w:rPr>
        <w:t xml:space="preserve">. Brak przysługującego  prawa do odzyskania lub  odliczenia podatku VAT wykazanego w wydatkach kwalifikowalnych Harmonogramu rzeczowo – finansowego projektu wynika z następujących okoliczności: </w:t>
      </w:r>
    </w:p>
    <w:p w14:paraId="57BE47B0" w14:textId="77777777" w:rsidR="00257C0E" w:rsidRDefault="00257C0E" w:rsidP="00257C0E">
      <w:pPr>
        <w:jc w:val="both"/>
        <w:rPr>
          <w:rFonts w:ascii="Arial" w:hAnsi="Arial" w:cs="Arial"/>
        </w:rPr>
      </w:pPr>
    </w:p>
    <w:p w14:paraId="39D12093" w14:textId="77777777" w:rsidR="00257C0E" w:rsidRDefault="00257C0E" w:rsidP="00257C0E">
      <w:pPr>
        <w:numPr>
          <w:ilvl w:val="0"/>
          <w:numId w:val="60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Wnioskodawca/Beneficjent jest podatnikiem VAT, ale nie jest zarejestrowany jako podatnik VAT czynny we właściwym dla siebie urzędzie skarbowym </w:t>
      </w:r>
    </w:p>
    <w:p w14:paraId="26DB87FD" w14:textId="77777777" w:rsidR="00257C0E" w:rsidRDefault="00257C0E" w:rsidP="00257C0E">
      <w:pPr>
        <w:jc w:val="both"/>
        <w:rPr>
          <w:rFonts w:ascii="Arial" w:hAnsi="Arial" w:cs="Arial"/>
        </w:rPr>
      </w:pPr>
    </w:p>
    <w:p w14:paraId="4EFCAD8E" w14:textId="77777777" w:rsidR="00257C0E" w:rsidRDefault="00257C0E" w:rsidP="00257C0E">
      <w:pPr>
        <w:numPr>
          <w:ilvl w:val="0"/>
          <w:numId w:val="5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TAK</w:t>
      </w:r>
    </w:p>
    <w:p w14:paraId="4E9B06B6" w14:textId="77777777" w:rsidR="00257C0E" w:rsidRDefault="00257C0E" w:rsidP="00257C0E">
      <w:pPr>
        <w:jc w:val="both"/>
        <w:rPr>
          <w:rFonts w:ascii="Arial" w:hAnsi="Arial" w:cs="Arial"/>
        </w:rPr>
      </w:pPr>
    </w:p>
    <w:p w14:paraId="2C5D6410" w14:textId="77777777" w:rsidR="00257C0E" w:rsidRDefault="00257C0E" w:rsidP="00257C0E">
      <w:pPr>
        <w:numPr>
          <w:ilvl w:val="0"/>
          <w:numId w:val="5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</w:t>
      </w:r>
    </w:p>
    <w:p w14:paraId="15D47B87" w14:textId="77777777" w:rsidR="00257C0E" w:rsidRDefault="00257C0E" w:rsidP="00257C0E">
      <w:pPr>
        <w:jc w:val="both"/>
        <w:rPr>
          <w:rFonts w:ascii="Arial" w:hAnsi="Arial" w:cs="Arial"/>
        </w:rPr>
      </w:pPr>
    </w:p>
    <w:p w14:paraId="1393A8FC" w14:textId="77777777" w:rsidR="00257C0E" w:rsidRDefault="00257C0E" w:rsidP="00257C0E">
      <w:pPr>
        <w:numPr>
          <w:ilvl w:val="0"/>
          <w:numId w:val="60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Wnioskodawca/Beneficjent jest podatnikiem VAT i jest zarejestrowany we właściwym dla siebie urzędzie skarbowym jako podatnik VAT zwolniony </w:t>
      </w:r>
    </w:p>
    <w:p w14:paraId="22C69534" w14:textId="77777777" w:rsidR="00257C0E" w:rsidRDefault="00257C0E" w:rsidP="00257C0E">
      <w:pPr>
        <w:jc w:val="both"/>
        <w:rPr>
          <w:rFonts w:ascii="Arial" w:hAnsi="Arial" w:cs="Arial"/>
        </w:rPr>
      </w:pPr>
    </w:p>
    <w:p w14:paraId="3756B492" w14:textId="77777777" w:rsidR="00257C0E" w:rsidRDefault="00257C0E" w:rsidP="00257C0E">
      <w:pPr>
        <w:numPr>
          <w:ilvl w:val="0"/>
          <w:numId w:val="5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TAK</w:t>
      </w:r>
    </w:p>
    <w:p w14:paraId="145A2639" w14:textId="77777777" w:rsidR="00257C0E" w:rsidRDefault="00257C0E" w:rsidP="00257C0E">
      <w:pPr>
        <w:jc w:val="both"/>
        <w:rPr>
          <w:rFonts w:ascii="Arial" w:hAnsi="Arial" w:cs="Arial"/>
        </w:rPr>
      </w:pPr>
    </w:p>
    <w:p w14:paraId="617922BC" w14:textId="77777777" w:rsidR="00257C0E" w:rsidRDefault="00257C0E" w:rsidP="00257C0E">
      <w:pPr>
        <w:numPr>
          <w:ilvl w:val="0"/>
          <w:numId w:val="5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</w:t>
      </w:r>
    </w:p>
    <w:p w14:paraId="7F3671D1" w14:textId="77777777" w:rsidR="00257C0E" w:rsidRDefault="00257C0E" w:rsidP="00257C0E">
      <w:pPr>
        <w:jc w:val="both"/>
        <w:rPr>
          <w:rFonts w:ascii="Arial" w:hAnsi="Arial" w:cs="Arial"/>
        </w:rPr>
      </w:pPr>
    </w:p>
    <w:p w14:paraId="66B951DD" w14:textId="77777777" w:rsidR="00257C0E" w:rsidRDefault="00257C0E" w:rsidP="00257C0E">
      <w:pPr>
        <w:numPr>
          <w:ilvl w:val="0"/>
          <w:numId w:val="60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Wnioskodawca/Beneficjent jest podatnikiem VAT czynnym, ale nabycia objęte dofinansowaniem związane są z czynnościami zwolnionymi przedmiotowo z opodatkowania VAT</w:t>
      </w:r>
    </w:p>
    <w:p w14:paraId="6E867DB3" w14:textId="77777777" w:rsidR="00257C0E" w:rsidRDefault="00257C0E" w:rsidP="00257C0E">
      <w:pPr>
        <w:jc w:val="both"/>
        <w:rPr>
          <w:rFonts w:ascii="Arial" w:hAnsi="Arial" w:cs="Arial"/>
        </w:rPr>
      </w:pPr>
    </w:p>
    <w:p w14:paraId="389123E1" w14:textId="77777777" w:rsidR="00257C0E" w:rsidRDefault="00257C0E" w:rsidP="00257C0E">
      <w:pPr>
        <w:numPr>
          <w:ilvl w:val="0"/>
          <w:numId w:val="5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TAK</w:t>
      </w:r>
    </w:p>
    <w:p w14:paraId="331A3F4A" w14:textId="77777777" w:rsidR="00257C0E" w:rsidRDefault="00257C0E" w:rsidP="00257C0E">
      <w:pPr>
        <w:jc w:val="both"/>
        <w:rPr>
          <w:rFonts w:ascii="Arial" w:hAnsi="Arial" w:cs="Arial"/>
        </w:rPr>
      </w:pPr>
    </w:p>
    <w:p w14:paraId="10FAB77A" w14:textId="77777777" w:rsidR="00257C0E" w:rsidRDefault="00257C0E" w:rsidP="00257C0E">
      <w:pPr>
        <w:numPr>
          <w:ilvl w:val="0"/>
          <w:numId w:val="5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</w:t>
      </w:r>
    </w:p>
    <w:p w14:paraId="7D5D82A2" w14:textId="77777777" w:rsidR="00257C0E" w:rsidRDefault="00257C0E" w:rsidP="00257C0E">
      <w:pPr>
        <w:ind w:left="360" w:hanging="360"/>
        <w:jc w:val="both"/>
        <w:rPr>
          <w:rFonts w:ascii="Arial" w:hAnsi="Arial" w:cs="Arial"/>
        </w:rPr>
      </w:pPr>
    </w:p>
    <w:p w14:paraId="07696D5A" w14:textId="77777777" w:rsidR="00257C0E" w:rsidRDefault="00257C0E" w:rsidP="00257C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 Wnioskodawca/Beneficjent jest podatnikiem VAT, ale wykonuje wyłącznie czynności zwolnione przedmiotowo z VAT</w:t>
      </w:r>
    </w:p>
    <w:p w14:paraId="7294C9C5" w14:textId="77777777" w:rsidR="00257C0E" w:rsidRDefault="00257C0E" w:rsidP="00257C0E">
      <w:pPr>
        <w:jc w:val="both"/>
        <w:rPr>
          <w:rFonts w:ascii="Arial" w:hAnsi="Arial" w:cs="Arial"/>
        </w:rPr>
      </w:pPr>
    </w:p>
    <w:p w14:paraId="510D6D9F" w14:textId="77777777" w:rsidR="00257C0E" w:rsidRDefault="00257C0E" w:rsidP="00257C0E">
      <w:pPr>
        <w:numPr>
          <w:ilvl w:val="0"/>
          <w:numId w:val="5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TAK</w:t>
      </w:r>
    </w:p>
    <w:p w14:paraId="0B334BB3" w14:textId="77777777" w:rsidR="00257C0E" w:rsidRDefault="00257C0E" w:rsidP="00257C0E">
      <w:pPr>
        <w:jc w:val="both"/>
        <w:rPr>
          <w:rFonts w:ascii="Arial" w:hAnsi="Arial" w:cs="Arial"/>
        </w:rPr>
      </w:pPr>
    </w:p>
    <w:p w14:paraId="49EBCAD3" w14:textId="77777777" w:rsidR="00257C0E" w:rsidRDefault="00257C0E" w:rsidP="00257C0E">
      <w:pPr>
        <w:numPr>
          <w:ilvl w:val="0"/>
          <w:numId w:val="5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</w:t>
      </w:r>
    </w:p>
    <w:p w14:paraId="75D0CE5A" w14:textId="77777777" w:rsidR="00257C0E" w:rsidRDefault="00257C0E" w:rsidP="00257C0E">
      <w:pPr>
        <w:jc w:val="both"/>
        <w:rPr>
          <w:rFonts w:ascii="Arial" w:hAnsi="Arial" w:cs="Arial"/>
        </w:rPr>
      </w:pPr>
    </w:p>
    <w:p w14:paraId="66893A65" w14:textId="77777777" w:rsidR="00257C0E" w:rsidRDefault="00257C0E" w:rsidP="00257C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 Wnioskodawca/Beneficjent jest podatnikiem VAT, ale korzysta ze zwolnienia podmiotowego</w:t>
      </w:r>
    </w:p>
    <w:p w14:paraId="39921D84" w14:textId="77777777" w:rsidR="00257C0E" w:rsidRDefault="00257C0E" w:rsidP="00257C0E">
      <w:pPr>
        <w:jc w:val="both"/>
        <w:rPr>
          <w:rFonts w:ascii="Arial" w:hAnsi="Arial" w:cs="Arial"/>
        </w:rPr>
      </w:pPr>
    </w:p>
    <w:p w14:paraId="35832F37" w14:textId="77777777" w:rsidR="00257C0E" w:rsidRDefault="00257C0E" w:rsidP="00257C0E">
      <w:pPr>
        <w:numPr>
          <w:ilvl w:val="0"/>
          <w:numId w:val="5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TAK</w:t>
      </w:r>
    </w:p>
    <w:p w14:paraId="04B717CB" w14:textId="77777777" w:rsidR="00257C0E" w:rsidRDefault="00257C0E" w:rsidP="00257C0E">
      <w:pPr>
        <w:jc w:val="both"/>
        <w:rPr>
          <w:rFonts w:ascii="Arial" w:hAnsi="Arial" w:cs="Arial"/>
        </w:rPr>
      </w:pPr>
    </w:p>
    <w:p w14:paraId="7F186CCE" w14:textId="77777777" w:rsidR="00257C0E" w:rsidRDefault="00257C0E" w:rsidP="00257C0E">
      <w:pPr>
        <w:numPr>
          <w:ilvl w:val="0"/>
          <w:numId w:val="5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</w:t>
      </w:r>
    </w:p>
    <w:p w14:paraId="67132587" w14:textId="77777777" w:rsidR="00257C0E" w:rsidRDefault="00257C0E" w:rsidP="00257C0E">
      <w:pPr>
        <w:jc w:val="both"/>
        <w:rPr>
          <w:rFonts w:ascii="Arial" w:hAnsi="Arial" w:cs="Arial"/>
        </w:rPr>
      </w:pPr>
    </w:p>
    <w:p w14:paraId="64938E46" w14:textId="77777777" w:rsidR="00257C0E" w:rsidRDefault="00257C0E" w:rsidP="00257C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6) zachodzą inne przyczyny</w:t>
      </w:r>
    </w:p>
    <w:p w14:paraId="0BC5F24B" w14:textId="77777777" w:rsidR="00257C0E" w:rsidRDefault="00257C0E" w:rsidP="00257C0E">
      <w:pPr>
        <w:ind w:left="360"/>
        <w:jc w:val="both"/>
        <w:rPr>
          <w:rFonts w:ascii="Arial" w:hAnsi="Arial" w:cs="Arial"/>
        </w:rPr>
      </w:pPr>
    </w:p>
    <w:p w14:paraId="43ECD913" w14:textId="77777777" w:rsidR="00257C0E" w:rsidRDefault="00257C0E" w:rsidP="00257C0E">
      <w:pPr>
        <w:numPr>
          <w:ilvl w:val="0"/>
          <w:numId w:val="5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TAK</w:t>
      </w:r>
      <w:r>
        <w:rPr>
          <w:rStyle w:val="Odwoanieprzypisudolnego"/>
          <w:rFonts w:ascii="Arial" w:hAnsi="Arial" w:cs="Arial"/>
        </w:rPr>
        <w:footnoteReference w:id="4"/>
      </w:r>
    </w:p>
    <w:p w14:paraId="70507FB9" w14:textId="77777777" w:rsidR="00257C0E" w:rsidRDefault="00257C0E" w:rsidP="00257C0E">
      <w:pPr>
        <w:jc w:val="both"/>
        <w:rPr>
          <w:rFonts w:ascii="Arial" w:hAnsi="Arial" w:cs="Arial"/>
        </w:rPr>
      </w:pPr>
    </w:p>
    <w:p w14:paraId="5B40C388" w14:textId="77777777" w:rsidR="00257C0E" w:rsidRDefault="00257C0E" w:rsidP="00257C0E">
      <w:pPr>
        <w:numPr>
          <w:ilvl w:val="0"/>
          <w:numId w:val="5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</w:t>
      </w:r>
    </w:p>
    <w:p w14:paraId="5E9A24D3" w14:textId="77777777" w:rsidR="00257C0E" w:rsidRDefault="00257C0E" w:rsidP="00257C0E">
      <w:pPr>
        <w:jc w:val="both"/>
        <w:rPr>
          <w:rFonts w:ascii="Arial" w:hAnsi="Arial" w:cs="Arial"/>
        </w:rPr>
      </w:pPr>
    </w:p>
    <w:p w14:paraId="5A83AC7C" w14:textId="77777777" w:rsidR="00257C0E" w:rsidRDefault="00257C0E" w:rsidP="00257C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7CF83A" w14:textId="77777777" w:rsidR="00257C0E" w:rsidRDefault="00257C0E" w:rsidP="00257C0E">
      <w:pPr>
        <w:jc w:val="both"/>
        <w:rPr>
          <w:rFonts w:ascii="Arial" w:hAnsi="Arial" w:cs="Arial"/>
        </w:rPr>
      </w:pPr>
    </w:p>
    <w:p w14:paraId="3D4B811E" w14:textId="03B5E9A1" w:rsidR="00257C0E" w:rsidRDefault="00257C0E" w:rsidP="00257C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Jednocześnie oświadczam, że w przypadku zmiany okoliczności wymienionych wyżej </w:t>
      </w:r>
      <w:r>
        <w:rPr>
          <w:rFonts w:ascii="Arial" w:hAnsi="Arial" w:cs="Arial"/>
        </w:rPr>
        <w:br/>
        <w:t xml:space="preserve">i uzyskania możliwości skorzystania z prawa do odliczenia podatku VAT naliczonego przy </w:t>
      </w:r>
      <w:proofErr w:type="spellStart"/>
      <w:r>
        <w:rPr>
          <w:rFonts w:ascii="Arial" w:hAnsi="Arial" w:cs="Arial"/>
        </w:rPr>
        <w:t>nabyciach</w:t>
      </w:r>
      <w:proofErr w:type="spellEnd"/>
      <w:r>
        <w:rPr>
          <w:rFonts w:ascii="Arial" w:hAnsi="Arial" w:cs="Arial"/>
        </w:rPr>
        <w:t xml:space="preserve"> objętych </w:t>
      </w:r>
      <w:r w:rsidR="00CE35C8">
        <w:rPr>
          <w:rFonts w:ascii="Arial" w:hAnsi="Arial" w:cs="Arial"/>
        </w:rPr>
        <w:t>umową</w:t>
      </w:r>
      <w:r>
        <w:rPr>
          <w:rFonts w:ascii="Arial" w:hAnsi="Arial" w:cs="Arial"/>
        </w:rPr>
        <w:t xml:space="preserve"> o dofinansowanie w ramach PO IR</w:t>
      </w:r>
      <w:r w:rsidR="00BC201B">
        <w:rPr>
          <w:rFonts w:ascii="Arial" w:hAnsi="Arial" w:cs="Arial"/>
        </w:rPr>
        <w:t xml:space="preserve"> lub zastosowania, dla nabyć objętych umową o dofinansowanie w ramach POIR</w:t>
      </w:r>
      <w:r>
        <w:rPr>
          <w:rFonts w:ascii="Arial" w:hAnsi="Arial" w:cs="Arial"/>
        </w:rPr>
        <w:t>,</w:t>
      </w:r>
      <w:r w:rsidR="00BC201B">
        <w:rPr>
          <w:rFonts w:ascii="Arial" w:hAnsi="Arial" w:cs="Arial"/>
        </w:rPr>
        <w:t xml:space="preserve"> do rozliczania podatku VAT współczynników o których mowa w ustawie z dnia 11 marca 2004 r. o podatku od towarów i usług </w:t>
      </w:r>
      <w:r>
        <w:rPr>
          <w:rFonts w:ascii="Arial" w:hAnsi="Arial" w:cs="Arial"/>
        </w:rPr>
        <w:t xml:space="preserve"> Wnioskodawca/Beneficjent powiadomi o tym Instytucję Wdrażającą bez zbędnej zwłoki. </w:t>
      </w:r>
    </w:p>
    <w:p w14:paraId="14A530A5" w14:textId="77777777" w:rsidR="00257C0E" w:rsidRDefault="00257C0E" w:rsidP="00257C0E">
      <w:pPr>
        <w:jc w:val="both"/>
        <w:rPr>
          <w:rFonts w:ascii="Arial" w:hAnsi="Arial" w:cs="Arial"/>
        </w:rPr>
      </w:pPr>
    </w:p>
    <w:p w14:paraId="2047EE21" w14:textId="77777777" w:rsidR="00257C0E" w:rsidRDefault="00257C0E" w:rsidP="00257C0E">
      <w:pPr>
        <w:jc w:val="both"/>
        <w:rPr>
          <w:rFonts w:ascii="Arial" w:hAnsi="Arial" w:cs="Arial"/>
        </w:rPr>
      </w:pPr>
    </w:p>
    <w:p w14:paraId="028726B5" w14:textId="77777777" w:rsidR="00257C0E" w:rsidRDefault="00257C0E" w:rsidP="00257C0E">
      <w:pPr>
        <w:jc w:val="both"/>
        <w:rPr>
          <w:rFonts w:ascii="Arial" w:hAnsi="Arial" w:cs="Arial"/>
        </w:rPr>
      </w:pPr>
      <w:r>
        <w:rPr>
          <w:rFonts w:ascii="Arial" w:hAnsi="Arial" w:cs="Arial"/>
          <w:szCs w:val="18"/>
        </w:rPr>
        <w:t xml:space="preserve">Będąc świadomy odpowiedzialności prawnej wynikającej z przekazania nieprawdziwych informacji oświadczam, że powyższe informacje są prawdziwe, kompletne, rzetelne oraz zostały  przekazane zgodnie z moją najlepszą wiedzą i przy zachowaniu należytej staranności. </w:t>
      </w:r>
    </w:p>
    <w:p w14:paraId="15E4A282" w14:textId="77777777" w:rsidR="00257C0E" w:rsidRDefault="00257C0E" w:rsidP="00257C0E">
      <w:pPr>
        <w:tabs>
          <w:tab w:val="left" w:pos="330"/>
        </w:tabs>
        <w:jc w:val="both"/>
        <w:rPr>
          <w:rFonts w:ascii="Arial" w:hAnsi="Arial" w:cs="Arial"/>
          <w:szCs w:val="18"/>
        </w:rPr>
      </w:pPr>
    </w:p>
    <w:p w14:paraId="7F3B03E8" w14:textId="77777777" w:rsidR="00257C0E" w:rsidRDefault="00257C0E" w:rsidP="00257C0E">
      <w:pPr>
        <w:tabs>
          <w:tab w:val="left" w:pos="330"/>
        </w:tabs>
        <w:jc w:val="both"/>
        <w:rPr>
          <w:rFonts w:ascii="Arial" w:hAnsi="Arial" w:cs="Arial"/>
          <w:szCs w:val="18"/>
        </w:rPr>
      </w:pPr>
    </w:p>
    <w:p w14:paraId="1611D258" w14:textId="77777777" w:rsidR="00257C0E" w:rsidRDefault="00257C0E" w:rsidP="00257C0E">
      <w:pPr>
        <w:rPr>
          <w:rFonts w:ascii="Arial" w:hAnsi="Arial" w:cs="Arial"/>
          <w:szCs w:val="22"/>
        </w:rPr>
      </w:pPr>
      <w:r>
        <w:rPr>
          <w:rFonts w:ascii="Arial" w:hAnsi="Arial" w:cs="Arial"/>
        </w:rPr>
        <w:t>…………..…………….…………</w:t>
      </w:r>
    </w:p>
    <w:p w14:paraId="44BF4592" w14:textId="77777777" w:rsidR="00257C0E" w:rsidRDefault="00257C0E" w:rsidP="00257C0E">
      <w:pPr>
        <w:rPr>
          <w:rFonts w:ascii="Arial" w:hAnsi="Arial" w:cs="Arial"/>
          <w:sz w:val="12"/>
        </w:rPr>
      </w:pPr>
      <w:r>
        <w:rPr>
          <w:rFonts w:ascii="Arial" w:hAnsi="Arial" w:cs="Arial"/>
          <w:sz w:val="16"/>
        </w:rPr>
        <w:t>(miejscowość)                  (data)</w:t>
      </w:r>
    </w:p>
    <w:p w14:paraId="78DCD671" w14:textId="77777777" w:rsidR="00257C0E" w:rsidRDefault="00257C0E" w:rsidP="00257C0E">
      <w:pPr>
        <w:tabs>
          <w:tab w:val="left" w:pos="330"/>
        </w:tabs>
        <w:jc w:val="both"/>
        <w:rPr>
          <w:rFonts w:ascii="Arial" w:hAnsi="Arial" w:cs="Arial"/>
          <w:sz w:val="22"/>
          <w:szCs w:val="18"/>
        </w:rPr>
      </w:pPr>
    </w:p>
    <w:p w14:paraId="4B1B962D" w14:textId="77777777" w:rsidR="00257C0E" w:rsidRDefault="00257C0E" w:rsidP="00257C0E">
      <w:pPr>
        <w:tabs>
          <w:tab w:val="left" w:pos="330"/>
        </w:tabs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………………………………………</w:t>
      </w:r>
    </w:p>
    <w:p w14:paraId="7C5D1030" w14:textId="77777777" w:rsidR="00257C0E" w:rsidRDefault="00257C0E" w:rsidP="00257C0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</w:t>
      </w:r>
    </w:p>
    <w:p w14:paraId="42ED2577" w14:textId="798D47D7" w:rsidR="00A97690" w:rsidRPr="00A97690" w:rsidRDefault="00A97690" w:rsidP="00307A7E">
      <w:pPr>
        <w:rPr>
          <w:rFonts w:ascii="Arial" w:hAnsi="Arial" w:cs="Arial"/>
        </w:rPr>
      </w:pPr>
    </w:p>
    <w:sectPr w:rsidR="00A97690" w:rsidRPr="00A97690" w:rsidSect="00CB168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58" w:right="1133" w:bottom="1560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AA74F" w14:textId="77777777" w:rsidR="002610DF" w:rsidRDefault="002610DF" w:rsidP="00857979">
      <w:r>
        <w:separator/>
      </w:r>
    </w:p>
  </w:endnote>
  <w:endnote w:type="continuationSeparator" w:id="0">
    <w:p w14:paraId="76048DF4" w14:textId="77777777" w:rsidR="002610DF" w:rsidRDefault="002610DF" w:rsidP="0085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1F76F" w14:textId="6B6DC7D3" w:rsidR="00C3205D" w:rsidRDefault="00C3205D" w:rsidP="00BD5C69">
    <w:pPr>
      <w:pStyle w:val="Stopka"/>
      <w:ind w:left="-1134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7129A95A" wp14:editId="2C059D2A">
          <wp:simplePos x="0" y="0"/>
          <wp:positionH relativeFrom="column">
            <wp:posOffset>-689610</wp:posOffset>
          </wp:positionH>
          <wp:positionV relativeFrom="paragraph">
            <wp:posOffset>996315</wp:posOffset>
          </wp:positionV>
          <wp:extent cx="7492365" cy="864235"/>
          <wp:effectExtent l="0" t="0" r="0" b="0"/>
          <wp:wrapNone/>
          <wp:docPr id="3" name="Obraz 3" descr="papier-POIR-uzupelniajacy-[stopka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pier-POIR-uzupelniajacy-[stopka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365" cy="864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5C69">
      <w:rPr>
        <w:noProof/>
        <w:lang w:eastAsia="pl-PL"/>
      </w:rPr>
      <w:drawing>
        <wp:inline distT="0" distB="0" distL="0" distR="0" wp14:anchorId="0EE8912A" wp14:editId="1882C289">
          <wp:extent cx="7596505" cy="878205"/>
          <wp:effectExtent l="0" t="0" r="444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CEDDF" w14:textId="4ABBB29E" w:rsidR="00C3205D" w:rsidRDefault="00BD5C69" w:rsidP="00ED7D89">
    <w:pPr>
      <w:pStyle w:val="Stopka"/>
      <w:ind w:hanging="1134"/>
    </w:pPr>
    <w:r>
      <w:rPr>
        <w:noProof/>
        <w:lang w:eastAsia="pl-PL"/>
      </w:rPr>
      <w:drawing>
        <wp:inline distT="0" distB="0" distL="0" distR="0" wp14:anchorId="33AEDC09" wp14:editId="2A95AA86">
          <wp:extent cx="7559675" cy="1798320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9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0454D" w14:textId="77777777" w:rsidR="002610DF" w:rsidRDefault="002610DF" w:rsidP="00857979">
      <w:r>
        <w:separator/>
      </w:r>
    </w:p>
  </w:footnote>
  <w:footnote w:type="continuationSeparator" w:id="0">
    <w:p w14:paraId="1034DEE9" w14:textId="77777777" w:rsidR="002610DF" w:rsidRDefault="002610DF" w:rsidP="00857979">
      <w:r>
        <w:continuationSeparator/>
      </w:r>
    </w:p>
  </w:footnote>
  <w:footnote w:id="1">
    <w:p w14:paraId="19430B75" w14:textId="77777777" w:rsidR="00257C0E" w:rsidRDefault="00257C0E" w:rsidP="00257C0E">
      <w:pPr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Niniejsze oświadczenie przeznaczone jest dla Wnioskodawców/Beneficjentów programu PO IR, nie będących podatnikami VAT.</w:t>
      </w:r>
    </w:p>
  </w:footnote>
  <w:footnote w:id="2">
    <w:p w14:paraId="3C1B5175" w14:textId="77777777" w:rsidR="00257C0E" w:rsidRDefault="00257C0E" w:rsidP="00257C0E">
      <w:pPr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Jeżeli o braku statusu podatnika VAT decydują inne przyczyny niż wymienione w pkt 1 i 2, to należy je opisać.</w:t>
      </w:r>
    </w:p>
    <w:p w14:paraId="7F10DA0E" w14:textId="77777777" w:rsidR="00257C0E" w:rsidRDefault="00257C0E" w:rsidP="00257C0E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3">
    <w:p w14:paraId="448A4226" w14:textId="79A73201" w:rsidR="00257C0E" w:rsidRDefault="00257C0E" w:rsidP="00257C0E">
      <w:pPr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Niniejsze oświadczenie przeznaczone jest dla wnioskodawców/beneficjentów programu PO IR, będących podatnikami VAT,</w:t>
      </w:r>
      <w:r w:rsidR="008F3FAE">
        <w:rPr>
          <w:rFonts w:ascii="Arial" w:hAnsi="Arial" w:cs="Arial"/>
          <w:sz w:val="16"/>
          <w:szCs w:val="16"/>
        </w:rPr>
        <w:t xml:space="preserve"> którym </w:t>
      </w:r>
      <w:r w:rsidR="008F3FAE" w:rsidRPr="003141D9">
        <w:rPr>
          <w:rFonts w:ascii="Arial" w:hAnsi="Arial" w:cs="Arial"/>
          <w:sz w:val="16"/>
          <w:szCs w:val="16"/>
        </w:rPr>
        <w:t>nie przysługuje prawo</w:t>
      </w:r>
      <w:r w:rsidRPr="003141D9">
        <w:rPr>
          <w:rFonts w:ascii="Arial" w:hAnsi="Arial" w:cs="Arial"/>
          <w:sz w:val="16"/>
          <w:szCs w:val="16"/>
        </w:rPr>
        <w:t xml:space="preserve"> do</w:t>
      </w:r>
      <w:r w:rsidR="008F3FAE" w:rsidRPr="003141D9">
        <w:rPr>
          <w:rFonts w:ascii="Arial" w:hAnsi="Arial" w:cs="Arial"/>
          <w:sz w:val="16"/>
          <w:szCs w:val="16"/>
        </w:rPr>
        <w:t xml:space="preserve"> odzyskania lub</w:t>
      </w:r>
      <w:r w:rsidRPr="003141D9">
        <w:rPr>
          <w:rFonts w:ascii="Arial" w:hAnsi="Arial" w:cs="Arial"/>
          <w:sz w:val="16"/>
          <w:szCs w:val="16"/>
        </w:rPr>
        <w:t xml:space="preserve"> odliczenia</w:t>
      </w:r>
      <w:r w:rsidR="00A43F60" w:rsidRPr="003141D9">
        <w:rPr>
          <w:rFonts w:ascii="Arial" w:hAnsi="Arial" w:cs="Arial"/>
          <w:sz w:val="16"/>
          <w:szCs w:val="16"/>
        </w:rPr>
        <w:t xml:space="preserve"> podatku VAT, którego wysokość została wykazana w wydatkach kwalifikowalnych Harmonogramu rzeczowo – finansowego projektu</w:t>
      </w:r>
      <w:r w:rsidR="003141D9" w:rsidRPr="003141D9">
        <w:rPr>
          <w:rFonts w:ascii="Arial" w:hAnsi="Arial" w:cs="Arial"/>
          <w:sz w:val="16"/>
          <w:szCs w:val="16"/>
        </w:rPr>
        <w:t xml:space="preserve"> oraz dla wnioskodawców/beneficjentów którzy nie dokonują rozliczenia podat</w:t>
      </w:r>
      <w:r w:rsidR="003141D9" w:rsidRPr="007D0DA8">
        <w:rPr>
          <w:rFonts w:ascii="Arial" w:hAnsi="Arial" w:cs="Arial"/>
          <w:sz w:val="16"/>
          <w:szCs w:val="16"/>
        </w:rPr>
        <w:t>k</w:t>
      </w:r>
      <w:r w:rsidR="003141D9">
        <w:rPr>
          <w:rFonts w:ascii="Arial" w:hAnsi="Arial" w:cs="Arial"/>
          <w:sz w:val="16"/>
          <w:szCs w:val="16"/>
        </w:rPr>
        <w:t>u</w:t>
      </w:r>
      <w:r w:rsidR="003141D9" w:rsidRPr="007D0DA8">
        <w:rPr>
          <w:rFonts w:ascii="Arial" w:hAnsi="Arial" w:cs="Arial"/>
          <w:sz w:val="16"/>
          <w:szCs w:val="16"/>
        </w:rPr>
        <w:t xml:space="preserve"> VAT</w:t>
      </w:r>
      <w:r w:rsidR="003141D9">
        <w:rPr>
          <w:rFonts w:ascii="Arial" w:hAnsi="Arial" w:cs="Arial"/>
          <w:sz w:val="16"/>
          <w:szCs w:val="16"/>
        </w:rPr>
        <w:t>, w zakresie wydatków</w:t>
      </w:r>
      <w:r w:rsidR="003141D9" w:rsidRPr="007D0DA8">
        <w:rPr>
          <w:rFonts w:ascii="Arial" w:hAnsi="Arial" w:cs="Arial"/>
          <w:sz w:val="16"/>
          <w:szCs w:val="16"/>
        </w:rPr>
        <w:t xml:space="preserve"> </w:t>
      </w:r>
      <w:r w:rsidR="003141D9">
        <w:rPr>
          <w:rFonts w:ascii="Arial" w:hAnsi="Arial" w:cs="Arial"/>
          <w:sz w:val="16"/>
          <w:szCs w:val="16"/>
        </w:rPr>
        <w:t xml:space="preserve">kwalifikowalnych wykazanych w Harmonogramie rzeczowo-finansowym, </w:t>
      </w:r>
      <w:r w:rsidR="003141D9" w:rsidRPr="007D0DA8">
        <w:rPr>
          <w:rFonts w:ascii="Arial" w:hAnsi="Arial" w:cs="Arial"/>
          <w:sz w:val="16"/>
          <w:szCs w:val="16"/>
        </w:rPr>
        <w:t>poprzez pomniejszenie kwoty podatku należnego o taką część kwoty podatku naliczonego, którą można proporcjonalnie przypisać czynnościom w stosunku do których przysługuje mu prawo do obniżenia kwoty podatku należnego (współczynniki o których mowa w ustawie z dnia 11 marca 2004 r. o podatku od towarów i usług)</w:t>
      </w:r>
      <w:r w:rsidRPr="003141D9">
        <w:rPr>
          <w:rFonts w:ascii="Arial" w:hAnsi="Arial" w:cs="Arial"/>
          <w:sz w:val="16"/>
          <w:szCs w:val="16"/>
        </w:rPr>
        <w:t>.</w:t>
      </w:r>
    </w:p>
    <w:p w14:paraId="07187769" w14:textId="77777777" w:rsidR="00257C0E" w:rsidRDefault="00257C0E" w:rsidP="00257C0E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4">
    <w:p w14:paraId="50A9B52F" w14:textId="77777777" w:rsidR="00257C0E" w:rsidRDefault="00257C0E" w:rsidP="00257C0E">
      <w:pPr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 Jeżeli o braku prawa do odliczenia VAT decydują inne przyczyny niż wymienione w pkt 1 - 5, to należy je opisać.</w:t>
      </w:r>
    </w:p>
    <w:p w14:paraId="1998B534" w14:textId="77777777" w:rsidR="00257C0E" w:rsidRDefault="00257C0E" w:rsidP="00257C0E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D8528" w14:textId="5CAB1675" w:rsidR="00C3205D" w:rsidRDefault="00C3205D">
    <w:pPr>
      <w:pStyle w:val="Nagwek"/>
    </w:pPr>
    <w:r>
      <w:rPr>
        <w:rFonts w:ascii="Arial" w:hAnsi="Arial" w:cs="Arial"/>
        <w:b/>
        <w:noProof/>
        <w:sz w:val="16"/>
        <w:szCs w:val="16"/>
        <w:lang w:eastAsia="pl-PL"/>
      </w:rPr>
      <w:drawing>
        <wp:inline distT="0" distB="0" distL="0" distR="0" wp14:anchorId="7C894107" wp14:editId="3890A7F3">
          <wp:extent cx="5762625" cy="1095375"/>
          <wp:effectExtent l="0" t="0" r="9525" b="9525"/>
          <wp:docPr id="9" name="Obraz 9" descr="P:\LOGO OPI PIB [NOWE]\BELKI\POIR\papier-POIR-uzupelniajacy-[naglowek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:\LOGO OPI PIB [NOWE]\BELKI\POIR\papier-POIR-uzupelniajacy-[naglowek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80B99" w14:textId="7369A32E" w:rsidR="00C3205D" w:rsidRDefault="00C3205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A4C9514" wp14:editId="36FFCF52">
          <wp:simplePos x="0" y="0"/>
          <wp:positionH relativeFrom="column">
            <wp:posOffset>-706312</wp:posOffset>
          </wp:positionH>
          <wp:positionV relativeFrom="paragraph">
            <wp:posOffset>-381635</wp:posOffset>
          </wp:positionV>
          <wp:extent cx="7535545" cy="1440180"/>
          <wp:effectExtent l="0" t="0" r="8255" b="7620"/>
          <wp:wrapNone/>
          <wp:docPr id="5" name="Obraz 5" descr="C:\Users\koginski\AppData\Local\Microsoft\Windows\INetCache\Content.Word\papier-POIR-[naglowek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ginski\AppData\Local\Microsoft\Windows\INetCache\Content.Word\papier-POIR-[naglowek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545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433"/>
    <w:multiLevelType w:val="hybridMultilevel"/>
    <w:tmpl w:val="FD9A9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118E8"/>
    <w:multiLevelType w:val="hybridMultilevel"/>
    <w:tmpl w:val="21841CD2"/>
    <w:lvl w:ilvl="0" w:tplc="1464AAB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7252FB"/>
    <w:multiLevelType w:val="hybridMultilevel"/>
    <w:tmpl w:val="752459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292238"/>
    <w:multiLevelType w:val="hybridMultilevel"/>
    <w:tmpl w:val="A614F0FC"/>
    <w:lvl w:ilvl="0" w:tplc="7FA8C8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65051C"/>
    <w:multiLevelType w:val="hybridMultilevel"/>
    <w:tmpl w:val="757A5C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DC64E3"/>
    <w:multiLevelType w:val="hybridMultilevel"/>
    <w:tmpl w:val="C53417B4"/>
    <w:lvl w:ilvl="0" w:tplc="AAD094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74B792F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BB7E03"/>
    <w:multiLevelType w:val="hybridMultilevel"/>
    <w:tmpl w:val="4A82D0E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F304A42"/>
    <w:multiLevelType w:val="hybridMultilevel"/>
    <w:tmpl w:val="4524F1FC"/>
    <w:lvl w:ilvl="0" w:tplc="FA7612C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D28E321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A01425"/>
    <w:multiLevelType w:val="hybridMultilevel"/>
    <w:tmpl w:val="E30E53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6206A"/>
    <w:multiLevelType w:val="hybridMultilevel"/>
    <w:tmpl w:val="AFB8A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700EB"/>
    <w:multiLevelType w:val="hybridMultilevel"/>
    <w:tmpl w:val="8EBE7426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1882"/>
        </w:tabs>
        <w:ind w:left="188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7D90C34"/>
    <w:multiLevelType w:val="hybridMultilevel"/>
    <w:tmpl w:val="92B6E3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83D0AA2"/>
    <w:multiLevelType w:val="hybridMultilevel"/>
    <w:tmpl w:val="3BEACF5C"/>
    <w:lvl w:ilvl="0" w:tplc="AFEC7D2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89700DD"/>
    <w:multiLevelType w:val="hybridMultilevel"/>
    <w:tmpl w:val="D37AA0FC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21C3F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70F8447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AED37C2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B497253"/>
    <w:multiLevelType w:val="hybridMultilevel"/>
    <w:tmpl w:val="C5B2CD6A"/>
    <w:lvl w:ilvl="0" w:tplc="E9445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C4A69D0"/>
    <w:multiLevelType w:val="hybridMultilevel"/>
    <w:tmpl w:val="E46806A4"/>
    <w:lvl w:ilvl="0" w:tplc="2BB66BE2">
      <w:start w:val="1"/>
      <w:numFmt w:val="decimal"/>
      <w:lvlText w:val="%1."/>
      <w:lvlJc w:val="left"/>
      <w:pPr>
        <w:ind w:left="4188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D563152"/>
    <w:multiLevelType w:val="hybridMultilevel"/>
    <w:tmpl w:val="A27E3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FB444F"/>
    <w:multiLevelType w:val="hybridMultilevel"/>
    <w:tmpl w:val="A5FAD96E"/>
    <w:lvl w:ilvl="0" w:tplc="04150011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</w:rPr>
    </w:lvl>
    <w:lvl w:ilvl="1" w:tplc="6F9A0356">
      <w:start w:val="1"/>
      <w:numFmt w:val="decimal"/>
      <w:lvlText w:val="%2."/>
      <w:lvlJc w:val="left"/>
      <w:pPr>
        <w:ind w:left="1452" w:hanging="37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0" w15:restartNumberingAfterBreak="0">
    <w:nsid w:val="21015A7C"/>
    <w:multiLevelType w:val="hybridMultilevel"/>
    <w:tmpl w:val="3C029EA0"/>
    <w:lvl w:ilvl="0" w:tplc="D67ABE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4455FE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9333794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DC7601A"/>
    <w:multiLevelType w:val="hybridMultilevel"/>
    <w:tmpl w:val="FC84E502"/>
    <w:lvl w:ilvl="0" w:tplc="04150011">
      <w:start w:val="1"/>
      <w:numFmt w:val="decimal"/>
      <w:lvlText w:val="%1)"/>
      <w:lvlJc w:val="left"/>
      <w:pPr>
        <w:ind w:left="43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5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  <w:rPr>
        <w:rFonts w:cs="Times New Roman"/>
      </w:rPr>
    </w:lvl>
  </w:abstractNum>
  <w:abstractNum w:abstractNumId="24" w15:restartNumberingAfterBreak="0">
    <w:nsid w:val="2F3D66CB"/>
    <w:multiLevelType w:val="hybridMultilevel"/>
    <w:tmpl w:val="B19E92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AEBD46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cs="Times New Roman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1066393"/>
    <w:multiLevelType w:val="hybridMultilevel"/>
    <w:tmpl w:val="A0D0BF3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3422358D"/>
    <w:multiLevelType w:val="hybridMultilevel"/>
    <w:tmpl w:val="22F2E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5D3FB4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8037C6C"/>
    <w:multiLevelType w:val="hybridMultilevel"/>
    <w:tmpl w:val="D030501A"/>
    <w:lvl w:ilvl="0" w:tplc="4CB087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C22368D"/>
    <w:multiLevelType w:val="hybridMultilevel"/>
    <w:tmpl w:val="082CDCCE"/>
    <w:lvl w:ilvl="0" w:tplc="9F42173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846305"/>
    <w:multiLevelType w:val="hybridMultilevel"/>
    <w:tmpl w:val="865E34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6235E42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A0C71D8"/>
    <w:multiLevelType w:val="hybridMultilevel"/>
    <w:tmpl w:val="56986BDA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5" w15:restartNumberingAfterBreak="0">
    <w:nsid w:val="4C4F2B7D"/>
    <w:multiLevelType w:val="hybridMultilevel"/>
    <w:tmpl w:val="B492F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5C047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F106371"/>
    <w:multiLevelType w:val="hybridMultilevel"/>
    <w:tmpl w:val="091CD464"/>
    <w:lvl w:ilvl="0" w:tplc="89EE12F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D14149A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DD91204"/>
    <w:multiLevelType w:val="hybridMultilevel"/>
    <w:tmpl w:val="F10E4BB6"/>
    <w:lvl w:ilvl="0" w:tplc="A88EFF82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85621D"/>
    <w:multiLevelType w:val="hybridMultilevel"/>
    <w:tmpl w:val="7794CD9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AD5264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5FD8213E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09211B9"/>
    <w:multiLevelType w:val="hybridMultilevel"/>
    <w:tmpl w:val="2B604A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500E9DB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3E70A248">
      <w:start w:val="3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1DF775F"/>
    <w:multiLevelType w:val="hybridMultilevel"/>
    <w:tmpl w:val="1B5CDDB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637428FC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4542C44"/>
    <w:multiLevelType w:val="hybridMultilevel"/>
    <w:tmpl w:val="E33E47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67671B1D"/>
    <w:multiLevelType w:val="hybridMultilevel"/>
    <w:tmpl w:val="F4761ED4"/>
    <w:lvl w:ilvl="0" w:tplc="EDAEB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7C83D57"/>
    <w:multiLevelType w:val="hybridMultilevel"/>
    <w:tmpl w:val="8B7EFFB0"/>
    <w:lvl w:ilvl="0" w:tplc="87CC2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3BE2CE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A5516B7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6D0C24CD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3D45E36"/>
    <w:multiLevelType w:val="hybridMultilevel"/>
    <w:tmpl w:val="0B2CFA6C"/>
    <w:lvl w:ilvl="0" w:tplc="F9B41B12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2" w15:restartNumberingAfterBreak="0">
    <w:nsid w:val="74872E57"/>
    <w:multiLevelType w:val="hybridMultilevel"/>
    <w:tmpl w:val="0C16E5B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9FA5132"/>
    <w:multiLevelType w:val="hybridMultilevel"/>
    <w:tmpl w:val="6868BC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A027F2A"/>
    <w:multiLevelType w:val="hybridMultilevel"/>
    <w:tmpl w:val="940621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B055299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56" w15:restartNumberingAfterBreak="0">
    <w:nsid w:val="7B222817"/>
    <w:multiLevelType w:val="hybridMultilevel"/>
    <w:tmpl w:val="4AB43C0A"/>
    <w:lvl w:ilvl="0" w:tplc="CF22FA0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7C9370E5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CAD5098"/>
    <w:multiLevelType w:val="hybridMultilevel"/>
    <w:tmpl w:val="D3F84890"/>
    <w:lvl w:ilvl="0" w:tplc="6C14C8E2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7DDA7501"/>
    <w:multiLevelType w:val="hybridMultilevel"/>
    <w:tmpl w:val="C53C2B5A"/>
    <w:lvl w:ilvl="0" w:tplc="A87E8B7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 w15:restartNumberingAfterBreak="0">
    <w:nsid w:val="7FDC6083"/>
    <w:multiLevelType w:val="hybridMultilevel"/>
    <w:tmpl w:val="95927E2C"/>
    <w:lvl w:ilvl="0" w:tplc="F634DFEC">
      <w:start w:val="1"/>
      <w:numFmt w:val="bullet"/>
      <w:lvlText w:val=""/>
      <w:lvlJc w:val="left"/>
      <w:pPr>
        <w:tabs>
          <w:tab w:val="num" w:pos="303"/>
        </w:tabs>
        <w:ind w:left="643" w:hanging="283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5"/>
  </w:num>
  <w:num w:numId="3">
    <w:abstractNumId w:val="24"/>
  </w:num>
  <w:num w:numId="4">
    <w:abstractNumId w:val="17"/>
  </w:num>
  <w:num w:numId="5">
    <w:abstractNumId w:val="34"/>
  </w:num>
  <w:num w:numId="6">
    <w:abstractNumId w:val="52"/>
  </w:num>
  <w:num w:numId="7">
    <w:abstractNumId w:val="31"/>
  </w:num>
  <w:num w:numId="8">
    <w:abstractNumId w:val="57"/>
  </w:num>
  <w:num w:numId="9">
    <w:abstractNumId w:val="28"/>
  </w:num>
  <w:num w:numId="10">
    <w:abstractNumId w:val="37"/>
  </w:num>
  <w:num w:numId="11">
    <w:abstractNumId w:val="38"/>
  </w:num>
  <w:num w:numId="12">
    <w:abstractNumId w:val="15"/>
  </w:num>
  <w:num w:numId="13">
    <w:abstractNumId w:val="7"/>
  </w:num>
  <w:num w:numId="14">
    <w:abstractNumId w:val="45"/>
  </w:num>
  <w:num w:numId="15">
    <w:abstractNumId w:val="40"/>
  </w:num>
  <w:num w:numId="16">
    <w:abstractNumId w:val="43"/>
  </w:num>
  <w:num w:numId="17">
    <w:abstractNumId w:val="16"/>
  </w:num>
  <w:num w:numId="18">
    <w:abstractNumId w:val="42"/>
  </w:num>
  <w:num w:numId="19">
    <w:abstractNumId w:val="36"/>
  </w:num>
  <w:num w:numId="20">
    <w:abstractNumId w:val="21"/>
  </w:num>
  <w:num w:numId="21">
    <w:abstractNumId w:val="5"/>
  </w:num>
  <w:num w:numId="22">
    <w:abstractNumId w:val="50"/>
  </w:num>
  <w:num w:numId="23">
    <w:abstractNumId w:val="6"/>
  </w:num>
  <w:num w:numId="24">
    <w:abstractNumId w:val="32"/>
  </w:num>
  <w:num w:numId="25">
    <w:abstractNumId w:val="29"/>
  </w:num>
  <w:num w:numId="26">
    <w:abstractNumId w:val="33"/>
  </w:num>
  <w:num w:numId="27">
    <w:abstractNumId w:val="3"/>
  </w:num>
  <w:num w:numId="28">
    <w:abstractNumId w:val="47"/>
  </w:num>
  <w:num w:numId="29">
    <w:abstractNumId w:val="49"/>
  </w:num>
  <w:num w:numId="30">
    <w:abstractNumId w:val="48"/>
  </w:num>
  <w:num w:numId="31">
    <w:abstractNumId w:val="22"/>
  </w:num>
  <w:num w:numId="32">
    <w:abstractNumId w:val="19"/>
  </w:num>
  <w:num w:numId="33">
    <w:abstractNumId w:val="25"/>
  </w:num>
  <w:num w:numId="34">
    <w:abstractNumId w:val="44"/>
  </w:num>
  <w:num w:numId="35">
    <w:abstractNumId w:val="13"/>
  </w:num>
  <w:num w:numId="36">
    <w:abstractNumId w:val="14"/>
  </w:num>
  <w:num w:numId="37">
    <w:abstractNumId w:val="11"/>
  </w:num>
  <w:num w:numId="38">
    <w:abstractNumId w:val="23"/>
  </w:num>
  <w:num w:numId="39">
    <w:abstractNumId w:val="26"/>
  </w:num>
  <w:num w:numId="40">
    <w:abstractNumId w:val="10"/>
  </w:num>
  <w:num w:numId="41">
    <w:abstractNumId w:val="9"/>
  </w:num>
  <w:num w:numId="42">
    <w:abstractNumId w:val="39"/>
  </w:num>
  <w:num w:numId="43">
    <w:abstractNumId w:val="54"/>
  </w:num>
  <w:num w:numId="44">
    <w:abstractNumId w:val="51"/>
  </w:num>
  <w:num w:numId="45">
    <w:abstractNumId w:val="20"/>
  </w:num>
  <w:num w:numId="46">
    <w:abstractNumId w:val="53"/>
  </w:num>
  <w:num w:numId="47">
    <w:abstractNumId w:val="58"/>
  </w:num>
  <w:num w:numId="48">
    <w:abstractNumId w:val="56"/>
  </w:num>
  <w:num w:numId="49">
    <w:abstractNumId w:val="30"/>
  </w:num>
  <w:num w:numId="50">
    <w:abstractNumId w:val="46"/>
  </w:num>
  <w:num w:numId="51">
    <w:abstractNumId w:val="27"/>
  </w:num>
  <w:num w:numId="52">
    <w:abstractNumId w:val="8"/>
  </w:num>
  <w:num w:numId="53">
    <w:abstractNumId w:val="0"/>
  </w:num>
  <w:num w:numId="54">
    <w:abstractNumId w:val="4"/>
  </w:num>
  <w:num w:numId="55">
    <w:abstractNumId w:val="12"/>
  </w:num>
  <w:num w:numId="56">
    <w:abstractNumId w:val="59"/>
  </w:num>
  <w:num w:numId="57">
    <w:abstractNumId w:val="18"/>
  </w:num>
  <w:num w:numId="58">
    <w:abstractNumId w:val="35"/>
  </w:num>
  <w:num w:numId="59">
    <w:abstractNumId w:val="60"/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79"/>
    <w:rsid w:val="00021929"/>
    <w:rsid w:val="00043A77"/>
    <w:rsid w:val="000441AA"/>
    <w:rsid w:val="000604DA"/>
    <w:rsid w:val="00062D18"/>
    <w:rsid w:val="00072FC2"/>
    <w:rsid w:val="00076E80"/>
    <w:rsid w:val="000852B7"/>
    <w:rsid w:val="00097918"/>
    <w:rsid w:val="000A1D46"/>
    <w:rsid w:val="000A3634"/>
    <w:rsid w:val="000B0C29"/>
    <w:rsid w:val="000B73D0"/>
    <w:rsid w:val="000C142A"/>
    <w:rsid w:val="00121AB6"/>
    <w:rsid w:val="00126781"/>
    <w:rsid w:val="00134F93"/>
    <w:rsid w:val="001429DD"/>
    <w:rsid w:val="00146FF1"/>
    <w:rsid w:val="00177679"/>
    <w:rsid w:val="00190072"/>
    <w:rsid w:val="001B6B83"/>
    <w:rsid w:val="001D3E97"/>
    <w:rsid w:val="001F5CAD"/>
    <w:rsid w:val="00223B85"/>
    <w:rsid w:val="00240360"/>
    <w:rsid w:val="00252516"/>
    <w:rsid w:val="002564A0"/>
    <w:rsid w:val="00257C0E"/>
    <w:rsid w:val="002610DF"/>
    <w:rsid w:val="002936B6"/>
    <w:rsid w:val="002A1986"/>
    <w:rsid w:val="002B28B4"/>
    <w:rsid w:val="002C1A93"/>
    <w:rsid w:val="002C6DC4"/>
    <w:rsid w:val="002D170C"/>
    <w:rsid w:val="002D20D6"/>
    <w:rsid w:val="00301F36"/>
    <w:rsid w:val="00302F6F"/>
    <w:rsid w:val="0030687F"/>
    <w:rsid w:val="00307A7E"/>
    <w:rsid w:val="003141D9"/>
    <w:rsid w:val="00330B1B"/>
    <w:rsid w:val="00341C70"/>
    <w:rsid w:val="003503D9"/>
    <w:rsid w:val="00367863"/>
    <w:rsid w:val="00380607"/>
    <w:rsid w:val="00385FD0"/>
    <w:rsid w:val="003933BC"/>
    <w:rsid w:val="003A0416"/>
    <w:rsid w:val="003B25CD"/>
    <w:rsid w:val="003E2726"/>
    <w:rsid w:val="003E6B13"/>
    <w:rsid w:val="003F0B7C"/>
    <w:rsid w:val="003F60F8"/>
    <w:rsid w:val="00411C81"/>
    <w:rsid w:val="00424831"/>
    <w:rsid w:val="00427211"/>
    <w:rsid w:val="00453C01"/>
    <w:rsid w:val="004653A8"/>
    <w:rsid w:val="00466F13"/>
    <w:rsid w:val="0048632E"/>
    <w:rsid w:val="00491184"/>
    <w:rsid w:val="00491F5A"/>
    <w:rsid w:val="00493E38"/>
    <w:rsid w:val="00494887"/>
    <w:rsid w:val="004A2B7B"/>
    <w:rsid w:val="004A6546"/>
    <w:rsid w:val="004B0157"/>
    <w:rsid w:val="004C11D7"/>
    <w:rsid w:val="004C4E82"/>
    <w:rsid w:val="004D106C"/>
    <w:rsid w:val="004D7364"/>
    <w:rsid w:val="004E6D88"/>
    <w:rsid w:val="004E7774"/>
    <w:rsid w:val="004F7DCA"/>
    <w:rsid w:val="00512A43"/>
    <w:rsid w:val="00514026"/>
    <w:rsid w:val="00515EBE"/>
    <w:rsid w:val="00516F2D"/>
    <w:rsid w:val="005438A6"/>
    <w:rsid w:val="005566DA"/>
    <w:rsid w:val="0058007E"/>
    <w:rsid w:val="005A7497"/>
    <w:rsid w:val="005B0833"/>
    <w:rsid w:val="005C0C44"/>
    <w:rsid w:val="005C6064"/>
    <w:rsid w:val="005D7532"/>
    <w:rsid w:val="005F4097"/>
    <w:rsid w:val="00602295"/>
    <w:rsid w:val="00617159"/>
    <w:rsid w:val="006263D1"/>
    <w:rsid w:val="00647AA0"/>
    <w:rsid w:val="006719DC"/>
    <w:rsid w:val="006832AC"/>
    <w:rsid w:val="00695526"/>
    <w:rsid w:val="006D5E94"/>
    <w:rsid w:val="006D788C"/>
    <w:rsid w:val="00700206"/>
    <w:rsid w:val="00700EC4"/>
    <w:rsid w:val="00703C60"/>
    <w:rsid w:val="007170D6"/>
    <w:rsid w:val="007200BD"/>
    <w:rsid w:val="0072385B"/>
    <w:rsid w:val="007577C0"/>
    <w:rsid w:val="00761C70"/>
    <w:rsid w:val="00763069"/>
    <w:rsid w:val="00763F0F"/>
    <w:rsid w:val="00766F61"/>
    <w:rsid w:val="007745DC"/>
    <w:rsid w:val="007765B2"/>
    <w:rsid w:val="0078410B"/>
    <w:rsid w:val="0078647C"/>
    <w:rsid w:val="00786F7B"/>
    <w:rsid w:val="007876E9"/>
    <w:rsid w:val="007911B8"/>
    <w:rsid w:val="007B5BAF"/>
    <w:rsid w:val="007C0B60"/>
    <w:rsid w:val="007C3F96"/>
    <w:rsid w:val="007D0DA8"/>
    <w:rsid w:val="007D6C1F"/>
    <w:rsid w:val="007E1F40"/>
    <w:rsid w:val="00801489"/>
    <w:rsid w:val="008042B2"/>
    <w:rsid w:val="00834759"/>
    <w:rsid w:val="008436A7"/>
    <w:rsid w:val="00844605"/>
    <w:rsid w:val="00857979"/>
    <w:rsid w:val="00865855"/>
    <w:rsid w:val="0087113E"/>
    <w:rsid w:val="00874CF3"/>
    <w:rsid w:val="008857F3"/>
    <w:rsid w:val="00890038"/>
    <w:rsid w:val="008A3B32"/>
    <w:rsid w:val="008A69A0"/>
    <w:rsid w:val="008A7BC6"/>
    <w:rsid w:val="008B41BE"/>
    <w:rsid w:val="008E6D66"/>
    <w:rsid w:val="008F0454"/>
    <w:rsid w:val="008F3FAE"/>
    <w:rsid w:val="008F69FA"/>
    <w:rsid w:val="00900A32"/>
    <w:rsid w:val="00912B40"/>
    <w:rsid w:val="00913318"/>
    <w:rsid w:val="00913AB7"/>
    <w:rsid w:val="00922CD8"/>
    <w:rsid w:val="00956E92"/>
    <w:rsid w:val="00961AE8"/>
    <w:rsid w:val="0097219F"/>
    <w:rsid w:val="009958C9"/>
    <w:rsid w:val="00996BC1"/>
    <w:rsid w:val="009A0166"/>
    <w:rsid w:val="009D4E02"/>
    <w:rsid w:val="009F47EE"/>
    <w:rsid w:val="009F4E6B"/>
    <w:rsid w:val="00A05780"/>
    <w:rsid w:val="00A14DDC"/>
    <w:rsid w:val="00A305F5"/>
    <w:rsid w:val="00A33EDE"/>
    <w:rsid w:val="00A37CDC"/>
    <w:rsid w:val="00A41611"/>
    <w:rsid w:val="00A43F60"/>
    <w:rsid w:val="00A6043D"/>
    <w:rsid w:val="00A60959"/>
    <w:rsid w:val="00A81FF9"/>
    <w:rsid w:val="00A830F1"/>
    <w:rsid w:val="00A92166"/>
    <w:rsid w:val="00A9360A"/>
    <w:rsid w:val="00A97690"/>
    <w:rsid w:val="00AC1CD0"/>
    <w:rsid w:val="00AC4A9E"/>
    <w:rsid w:val="00AE6315"/>
    <w:rsid w:val="00AF7E83"/>
    <w:rsid w:val="00B24E77"/>
    <w:rsid w:val="00B308FC"/>
    <w:rsid w:val="00B4579A"/>
    <w:rsid w:val="00B4664D"/>
    <w:rsid w:val="00B51522"/>
    <w:rsid w:val="00B6440F"/>
    <w:rsid w:val="00B70CA6"/>
    <w:rsid w:val="00B71FA8"/>
    <w:rsid w:val="00B73795"/>
    <w:rsid w:val="00B81EB3"/>
    <w:rsid w:val="00B96B0C"/>
    <w:rsid w:val="00BA2F11"/>
    <w:rsid w:val="00BA5755"/>
    <w:rsid w:val="00BC0143"/>
    <w:rsid w:val="00BC201B"/>
    <w:rsid w:val="00BC4015"/>
    <w:rsid w:val="00BC743B"/>
    <w:rsid w:val="00BD5C69"/>
    <w:rsid w:val="00BE0E4E"/>
    <w:rsid w:val="00BF1747"/>
    <w:rsid w:val="00BF3DB4"/>
    <w:rsid w:val="00C128E6"/>
    <w:rsid w:val="00C13A8D"/>
    <w:rsid w:val="00C22C76"/>
    <w:rsid w:val="00C3205D"/>
    <w:rsid w:val="00C60C3F"/>
    <w:rsid w:val="00C6792F"/>
    <w:rsid w:val="00C72B52"/>
    <w:rsid w:val="00C84BD7"/>
    <w:rsid w:val="00C90403"/>
    <w:rsid w:val="00C931EE"/>
    <w:rsid w:val="00CA2E94"/>
    <w:rsid w:val="00CB168C"/>
    <w:rsid w:val="00CB3266"/>
    <w:rsid w:val="00CB48C0"/>
    <w:rsid w:val="00CC5F4F"/>
    <w:rsid w:val="00CE35C8"/>
    <w:rsid w:val="00CF64C0"/>
    <w:rsid w:val="00D27291"/>
    <w:rsid w:val="00D2793C"/>
    <w:rsid w:val="00D41BC9"/>
    <w:rsid w:val="00D44506"/>
    <w:rsid w:val="00D66E6D"/>
    <w:rsid w:val="00D74CA7"/>
    <w:rsid w:val="00D86911"/>
    <w:rsid w:val="00D87E2A"/>
    <w:rsid w:val="00D92904"/>
    <w:rsid w:val="00DA51BD"/>
    <w:rsid w:val="00DB20EC"/>
    <w:rsid w:val="00DB30D9"/>
    <w:rsid w:val="00DB4A46"/>
    <w:rsid w:val="00DC0642"/>
    <w:rsid w:val="00DC69D5"/>
    <w:rsid w:val="00DE2796"/>
    <w:rsid w:val="00DE4102"/>
    <w:rsid w:val="00DF45FF"/>
    <w:rsid w:val="00E124DB"/>
    <w:rsid w:val="00E16CF8"/>
    <w:rsid w:val="00E42F61"/>
    <w:rsid w:val="00E46E71"/>
    <w:rsid w:val="00E6039E"/>
    <w:rsid w:val="00E76CA6"/>
    <w:rsid w:val="00E85993"/>
    <w:rsid w:val="00E936D0"/>
    <w:rsid w:val="00EA15C0"/>
    <w:rsid w:val="00ED3F41"/>
    <w:rsid w:val="00ED498C"/>
    <w:rsid w:val="00ED7D89"/>
    <w:rsid w:val="00F34327"/>
    <w:rsid w:val="00F712BC"/>
    <w:rsid w:val="00F71899"/>
    <w:rsid w:val="00F76550"/>
    <w:rsid w:val="00F77E07"/>
    <w:rsid w:val="00F91FB6"/>
    <w:rsid w:val="00FA6463"/>
    <w:rsid w:val="00FB2E20"/>
    <w:rsid w:val="00FD781C"/>
    <w:rsid w:val="00FE0F3E"/>
    <w:rsid w:val="00FE362C"/>
    <w:rsid w:val="00FF027E"/>
    <w:rsid w:val="00FF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79D257"/>
  <w15:docId w15:val="{55A9E082-0D27-43F9-BA6E-C28EF2D6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986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0360"/>
    <w:pPr>
      <w:keepNext/>
      <w:spacing w:before="240" w:after="60" w:line="276" w:lineRule="auto"/>
      <w:jc w:val="center"/>
      <w:outlineLvl w:val="0"/>
    </w:pPr>
    <w:rPr>
      <w:rFonts w:ascii="Arial" w:hAnsi="Arial"/>
      <w:b/>
      <w:kern w:val="32"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0360"/>
    <w:pPr>
      <w:keepNext/>
      <w:spacing w:before="240" w:after="60" w:line="276" w:lineRule="auto"/>
      <w:outlineLvl w:val="1"/>
    </w:pPr>
    <w:rPr>
      <w:rFonts w:ascii="Cambria" w:hAnsi="Cambria"/>
      <w:b/>
      <w:i/>
      <w:sz w:val="28"/>
      <w:lang w:val="x-none"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0360"/>
    <w:pPr>
      <w:spacing w:before="240" w:after="60" w:line="276" w:lineRule="auto"/>
      <w:outlineLvl w:val="5"/>
    </w:pPr>
    <w:rPr>
      <w:rFonts w:ascii="Calibri" w:hAnsi="Calibri"/>
      <w:b/>
      <w:sz w:val="2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79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57979"/>
  </w:style>
  <w:style w:type="paragraph" w:styleId="Stopka">
    <w:name w:val="footer"/>
    <w:basedOn w:val="Normalny"/>
    <w:link w:val="StopkaZnak"/>
    <w:uiPriority w:val="99"/>
    <w:unhideWhenUsed/>
    <w:rsid w:val="008579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57979"/>
  </w:style>
  <w:style w:type="paragraph" w:styleId="NormalnyWeb">
    <w:name w:val="Normal (Web)"/>
    <w:basedOn w:val="Normalny"/>
    <w:uiPriority w:val="99"/>
    <w:semiHidden/>
    <w:unhideWhenUsed/>
    <w:rsid w:val="00DB4A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3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36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40360"/>
    <w:rPr>
      <w:rFonts w:ascii="Arial" w:eastAsia="Times New Roman" w:hAnsi="Arial" w:cs="Times New Roman"/>
      <w:b/>
      <w:kern w:val="32"/>
      <w:sz w:val="20"/>
      <w:szCs w:val="20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0360"/>
    <w:rPr>
      <w:rFonts w:ascii="Cambria" w:eastAsia="Times New Roman" w:hAnsi="Cambria" w:cs="Times New Roman"/>
      <w:b/>
      <w:i/>
      <w:sz w:val="28"/>
      <w:szCs w:val="20"/>
      <w:lang w:val="x-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0360"/>
    <w:rPr>
      <w:rFonts w:ascii="Calibri" w:eastAsia="Times New Roman" w:hAnsi="Calibri" w:cs="Times New Roman"/>
      <w:b/>
      <w:szCs w:val="20"/>
      <w:lang w:val="x-none"/>
    </w:rPr>
  </w:style>
  <w:style w:type="numbering" w:customStyle="1" w:styleId="Bezlisty1">
    <w:name w:val="Bez listy1"/>
    <w:next w:val="Bezlisty"/>
    <w:uiPriority w:val="99"/>
    <w:semiHidden/>
    <w:unhideWhenUsed/>
    <w:rsid w:val="00240360"/>
  </w:style>
  <w:style w:type="paragraph" w:styleId="Tekstprzypisudolnego">
    <w:name w:val="footnote text"/>
    <w:aliases w:val="Podrozdział,Footnote,Podrozdzia3,Fußnote,-E Fuﬂnotentext,Fuﬂnotentext Ursprung,Fußnotentext Ursprung,-E Fußnotentext,Tekst przypisu Znak Znak Znak Znak,Tekst przypisu Znak Znak Znak Znak Znak,Footnote text,footnote text"/>
    <w:basedOn w:val="Normalny"/>
    <w:link w:val="TekstprzypisudolnegoZnak"/>
    <w:uiPriority w:val="99"/>
    <w:rsid w:val="00240360"/>
    <w:rPr>
      <w:rFonts w:ascii="Times New Roman" w:hAnsi="Times New Roman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Tekst przypisu Znak Znak Znak Znak Znak1,Footnote text Znak"/>
    <w:basedOn w:val="Domylnaczcionkaakapitu"/>
    <w:link w:val="Tekstprzypisudolnego"/>
    <w:uiPriority w:val="99"/>
    <w:rsid w:val="0024036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240360"/>
    <w:rPr>
      <w:rFonts w:cs="Times New Roman"/>
      <w:vertAlign w:val="superscript"/>
    </w:rPr>
  </w:style>
  <w:style w:type="paragraph" w:styleId="Tytu">
    <w:name w:val="Title"/>
    <w:basedOn w:val="Normalny"/>
    <w:link w:val="TytuZnak"/>
    <w:qFormat/>
    <w:rsid w:val="00240360"/>
    <w:pPr>
      <w:jc w:val="center"/>
    </w:pPr>
    <w:rPr>
      <w:rFonts w:ascii="Times New Roman" w:hAnsi="Times New Roman"/>
      <w:b/>
      <w:sz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4036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Podtytu">
    <w:name w:val="Subtitle"/>
    <w:basedOn w:val="Normalny"/>
    <w:link w:val="PodtytuZnak"/>
    <w:qFormat/>
    <w:rsid w:val="00240360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hAnsi="Tahoma"/>
      <w:b/>
      <w:sz w:val="22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40360"/>
    <w:rPr>
      <w:rFonts w:ascii="Tahoma" w:eastAsia="Times New Roman" w:hAnsi="Tahoma" w:cs="Times New Roman"/>
      <w:b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240360"/>
    <w:pPr>
      <w:tabs>
        <w:tab w:val="left" w:pos="900"/>
      </w:tabs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4036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xl33">
    <w:name w:val="xl33"/>
    <w:basedOn w:val="Normalny"/>
    <w:rsid w:val="00240360"/>
    <w:pPr>
      <w:autoSpaceDE w:val="0"/>
      <w:autoSpaceDN w:val="0"/>
      <w:spacing w:before="100" w:after="100"/>
      <w:jc w:val="center"/>
    </w:pPr>
    <w:rPr>
      <w:rFonts w:ascii="Times New Roman" w:hAnsi="Times New Roman"/>
      <w:szCs w:val="24"/>
    </w:rPr>
  </w:style>
  <w:style w:type="character" w:styleId="Odwoaniedokomentarza">
    <w:name w:val="annotation reference"/>
    <w:unhideWhenUsed/>
    <w:rsid w:val="00240360"/>
    <w:rPr>
      <w:rFonts w:cs="Times New Roman"/>
      <w:sz w:val="16"/>
    </w:rPr>
  </w:style>
  <w:style w:type="paragraph" w:styleId="Tekstkomentarza">
    <w:name w:val="annotation text"/>
    <w:aliases w:val="Znak, Znak"/>
    <w:basedOn w:val="Normalny"/>
    <w:link w:val="TekstkomentarzaZnak"/>
    <w:unhideWhenUsed/>
    <w:rsid w:val="00240360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TekstkomentarzaZnak">
    <w:name w:val="Tekst komentarza Znak"/>
    <w:aliases w:val="Znak Znak1, Znak Znak"/>
    <w:basedOn w:val="Domylnaczcionkaakapitu"/>
    <w:link w:val="Tekstkomentarza"/>
    <w:rsid w:val="00240360"/>
    <w:rPr>
      <w:rFonts w:ascii="Calibri" w:eastAsia="Times New Roman" w:hAnsi="Calibri" w:cs="Times New Roman"/>
      <w:sz w:val="20"/>
      <w:szCs w:val="20"/>
      <w:lang w:val="x-none"/>
    </w:rPr>
  </w:style>
  <w:style w:type="paragraph" w:styleId="Spistreci2">
    <w:name w:val="toc 2"/>
    <w:basedOn w:val="Normalny"/>
    <w:next w:val="Normalny"/>
    <w:autoRedefine/>
    <w:rsid w:val="00240360"/>
    <w:pPr>
      <w:tabs>
        <w:tab w:val="left" w:pos="540"/>
        <w:tab w:val="right" w:leader="dot" w:pos="9062"/>
      </w:tabs>
      <w:ind w:left="24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403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240360"/>
    <w:pPr>
      <w:spacing w:after="120" w:line="480" w:lineRule="auto"/>
    </w:pPr>
    <w:rPr>
      <w:rFonts w:ascii="Times New Roman" w:hAnsi="Times New Roman"/>
      <w:sz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4036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uiPriority w:val="99"/>
    <w:rsid w:val="00240360"/>
    <w:rPr>
      <w:rFonts w:cs="Times New Roman"/>
      <w:color w:val="0000FF"/>
      <w:u w:val="single"/>
    </w:rPr>
  </w:style>
  <w:style w:type="character" w:styleId="Odwoanieprzypisukocowego">
    <w:name w:val="endnote reference"/>
    <w:uiPriority w:val="99"/>
    <w:semiHidden/>
    <w:unhideWhenUsed/>
    <w:rsid w:val="00240360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0360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0360"/>
    <w:rPr>
      <w:rFonts w:ascii="Calibri" w:eastAsia="Times New Roman" w:hAnsi="Calibri" w:cs="Times New Roman"/>
      <w:sz w:val="20"/>
      <w:szCs w:val="20"/>
      <w:lang w:val="x-none"/>
    </w:rPr>
  </w:style>
  <w:style w:type="paragraph" w:styleId="Akapitzlist">
    <w:name w:val="List Paragraph"/>
    <w:basedOn w:val="Normalny"/>
    <w:link w:val="AkapitzlistZnak"/>
    <w:uiPriority w:val="34"/>
    <w:qFormat/>
    <w:rsid w:val="00240360"/>
    <w:pPr>
      <w:spacing w:after="200" w:line="276" w:lineRule="auto"/>
      <w:ind w:left="720"/>
      <w:contextualSpacing/>
    </w:pPr>
    <w:rPr>
      <w:rFonts w:ascii="Calibri" w:hAnsi="Calibri"/>
      <w:sz w:val="22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360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360"/>
    <w:rPr>
      <w:rFonts w:ascii="Calibri" w:eastAsia="Times New Roman" w:hAnsi="Calibri" w:cs="Times New Roman"/>
      <w:b/>
      <w:sz w:val="20"/>
      <w:szCs w:val="20"/>
      <w:lang w:val="x-none"/>
    </w:rPr>
  </w:style>
  <w:style w:type="paragraph" w:styleId="Tekstpodstawowy3">
    <w:name w:val="Body Text 3"/>
    <w:basedOn w:val="Normalny"/>
    <w:link w:val="Tekstpodstawowy3Znak"/>
    <w:uiPriority w:val="99"/>
    <w:rsid w:val="00240360"/>
    <w:pPr>
      <w:spacing w:after="120"/>
    </w:pPr>
    <w:rPr>
      <w:rFonts w:ascii="Times New Roman" w:hAnsi="Times New Roman"/>
      <w:sz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40360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customStyle="1" w:styleId="Akapitzlist1">
    <w:name w:val="Akapit z listą1"/>
    <w:basedOn w:val="Normalny"/>
    <w:qFormat/>
    <w:rsid w:val="00240360"/>
    <w:pPr>
      <w:spacing w:after="200" w:line="276" w:lineRule="auto"/>
      <w:ind w:left="720"/>
    </w:pPr>
    <w:rPr>
      <w:rFonts w:ascii="Arial" w:hAnsi="Arial" w:cs="Calibri"/>
      <w:szCs w:val="22"/>
      <w:lang w:eastAsia="en-US"/>
    </w:rPr>
  </w:style>
  <w:style w:type="paragraph" w:customStyle="1" w:styleId="ZnakZnak">
    <w:name w:val="Znak Znak"/>
    <w:basedOn w:val="Normalny"/>
    <w:rsid w:val="00240360"/>
    <w:pPr>
      <w:spacing w:line="360" w:lineRule="auto"/>
      <w:jc w:val="both"/>
    </w:pPr>
  </w:style>
  <w:style w:type="character" w:styleId="Pogrubienie">
    <w:name w:val="Strong"/>
    <w:uiPriority w:val="22"/>
    <w:qFormat/>
    <w:rsid w:val="00240360"/>
    <w:rPr>
      <w:rFonts w:cs="Times New Roman"/>
      <w:b/>
    </w:rPr>
  </w:style>
  <w:style w:type="paragraph" w:styleId="Poprawka">
    <w:name w:val="Revision"/>
    <w:hidden/>
    <w:uiPriority w:val="99"/>
    <w:semiHidden/>
    <w:rsid w:val="00240360"/>
    <w:pPr>
      <w:spacing w:after="0" w:line="240" w:lineRule="auto"/>
    </w:pPr>
    <w:rPr>
      <w:rFonts w:ascii="Arial" w:eastAsia="Times New Roman" w:hAnsi="Arial" w:cs="Times New Roman"/>
      <w:sz w:val="20"/>
    </w:rPr>
  </w:style>
  <w:style w:type="paragraph" w:customStyle="1" w:styleId="Akapit">
    <w:name w:val="Akapit"/>
    <w:basedOn w:val="Nagwek6"/>
    <w:rsid w:val="00240360"/>
    <w:pPr>
      <w:keepNext/>
      <w:spacing w:before="0" w:after="0" w:line="360" w:lineRule="auto"/>
      <w:jc w:val="both"/>
    </w:pPr>
    <w:rPr>
      <w:rFonts w:ascii="Times New Roman" w:hAnsi="Times New Roman"/>
      <w:b w:val="0"/>
      <w:bCs/>
      <w:sz w:val="24"/>
      <w:szCs w:val="24"/>
      <w:lang w:eastAsia="pl-PL"/>
    </w:rPr>
  </w:style>
  <w:style w:type="paragraph" w:customStyle="1" w:styleId="Wcicie">
    <w:name w:val="Wcięcie"/>
    <w:basedOn w:val="Normalny"/>
    <w:rsid w:val="00240360"/>
    <w:pPr>
      <w:numPr>
        <w:numId w:val="33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40360"/>
    <w:pPr>
      <w:spacing w:after="120" w:line="480" w:lineRule="auto"/>
      <w:ind w:left="283"/>
    </w:pPr>
    <w:rPr>
      <w:rFonts w:ascii="Arial" w:hAnsi="Arial"/>
      <w:sz w:val="22"/>
      <w:lang w:val="x-none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40360"/>
    <w:rPr>
      <w:rFonts w:ascii="Arial" w:eastAsia="Times New Roman" w:hAnsi="Arial" w:cs="Times New Roman"/>
      <w:szCs w:val="20"/>
      <w:lang w:val="x-none"/>
    </w:rPr>
  </w:style>
  <w:style w:type="character" w:customStyle="1" w:styleId="highlight">
    <w:name w:val="highlight"/>
    <w:rsid w:val="00240360"/>
  </w:style>
  <w:style w:type="character" w:customStyle="1" w:styleId="AkapitzlistZnak">
    <w:name w:val="Akapit z listą Znak"/>
    <w:link w:val="Akapitzlist"/>
    <w:uiPriority w:val="34"/>
    <w:locked/>
    <w:rsid w:val="00240360"/>
    <w:rPr>
      <w:rFonts w:ascii="Calibri" w:eastAsia="Times New Roman" w:hAnsi="Calibri" w:cs="Times New Roman"/>
      <w:szCs w:val="20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0360"/>
    <w:pPr>
      <w:spacing w:after="120" w:line="276" w:lineRule="auto"/>
      <w:ind w:left="283"/>
    </w:pPr>
    <w:rPr>
      <w:rFonts w:ascii="Arial" w:eastAsia="Calibri" w:hAnsi="Arial"/>
      <w:szCs w:val="22"/>
      <w:lang w:val="x-non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0360"/>
    <w:rPr>
      <w:rFonts w:ascii="Arial" w:eastAsia="Calibri" w:hAnsi="Arial" w:cs="Times New Roman"/>
      <w:sz w:val="20"/>
      <w:lang w:val="x-none"/>
    </w:rPr>
  </w:style>
  <w:style w:type="paragraph" w:customStyle="1" w:styleId="Kolorowalistaakcent11">
    <w:name w:val="Kolorowa lista — akcent 11"/>
    <w:basedOn w:val="Normalny"/>
    <w:qFormat/>
    <w:rsid w:val="00240360"/>
    <w:pPr>
      <w:suppressAutoHyphens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h1">
    <w:name w:val="h1"/>
    <w:basedOn w:val="Domylnaczcionkaakapitu"/>
    <w:rsid w:val="00240360"/>
  </w:style>
  <w:style w:type="character" w:styleId="UyteHipercze">
    <w:name w:val="FollowedHyperlink"/>
    <w:uiPriority w:val="99"/>
    <w:semiHidden/>
    <w:unhideWhenUsed/>
    <w:rsid w:val="00240360"/>
    <w:rPr>
      <w:color w:val="800080"/>
      <w:u w:val="single"/>
    </w:rPr>
  </w:style>
  <w:style w:type="paragraph" w:customStyle="1" w:styleId="CM1">
    <w:name w:val="CM1"/>
    <w:basedOn w:val="Default"/>
    <w:next w:val="Default"/>
    <w:uiPriority w:val="99"/>
    <w:rsid w:val="00240360"/>
    <w:rPr>
      <w:rFonts w:ascii="EUAlbertina" w:eastAsia="Calibri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240360"/>
    <w:rPr>
      <w:rFonts w:ascii="EUAlbertina" w:eastAsia="Calibri" w:hAnsi="EUAlbertina"/>
      <w:color w:val="auto"/>
    </w:rPr>
  </w:style>
  <w:style w:type="character" w:styleId="Uwydatnienie">
    <w:name w:val="Emphasis"/>
    <w:uiPriority w:val="20"/>
    <w:qFormat/>
    <w:rsid w:val="00240360"/>
    <w:rPr>
      <w:i/>
      <w:iCs/>
    </w:rPr>
  </w:style>
  <w:style w:type="character" w:styleId="Numerstrony">
    <w:name w:val="page number"/>
    <w:basedOn w:val="Domylnaczcionkaakapitu"/>
    <w:uiPriority w:val="99"/>
    <w:unhideWhenUsed/>
    <w:rsid w:val="008A69A0"/>
  </w:style>
  <w:style w:type="character" w:customStyle="1" w:styleId="st">
    <w:name w:val="st"/>
    <w:basedOn w:val="Domylnaczcionkaakapitu"/>
    <w:rsid w:val="00AC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6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1A99E-177E-4FFC-8410-A06BEAF31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843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OPI</Company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Kacper Ogiński</dc:creator>
  <cp:lastModifiedBy>Anna Domańska</cp:lastModifiedBy>
  <cp:revision>66</cp:revision>
  <cp:lastPrinted>2018-10-29T09:21:00Z</cp:lastPrinted>
  <dcterms:created xsi:type="dcterms:W3CDTF">2018-10-29T09:26:00Z</dcterms:created>
  <dcterms:modified xsi:type="dcterms:W3CDTF">2020-02-03T15:39:00Z</dcterms:modified>
</cp:coreProperties>
</file>